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6AF3D" w14:textId="77777777" w:rsidR="006A6540" w:rsidRDefault="006A6540">
      <w:pPr>
        <w:pStyle w:val="BodyText"/>
        <w:rPr>
          <w:rFonts w:ascii="Times New Roman"/>
          <w:sz w:val="20"/>
        </w:rPr>
      </w:pPr>
      <w:bookmarkStart w:id="0" w:name="_GoBack"/>
      <w:bookmarkEnd w:id="0"/>
    </w:p>
    <w:p w14:paraId="244DC4B4" w14:textId="77777777" w:rsidR="006A6540" w:rsidRDefault="006A6540">
      <w:pPr>
        <w:pStyle w:val="BodyText"/>
        <w:rPr>
          <w:rFonts w:ascii="Times New Roman"/>
          <w:sz w:val="20"/>
        </w:rPr>
      </w:pPr>
    </w:p>
    <w:p w14:paraId="567FE583" w14:textId="77777777" w:rsidR="006A6540" w:rsidRDefault="006A6540">
      <w:pPr>
        <w:pStyle w:val="BodyText"/>
        <w:rPr>
          <w:rFonts w:ascii="Times New Roman"/>
          <w:sz w:val="16"/>
        </w:rPr>
      </w:pPr>
    </w:p>
    <w:p w14:paraId="0394AE4E" w14:textId="77777777" w:rsidR="006A6540" w:rsidRPr="00F247BE" w:rsidRDefault="00F247BE" w:rsidP="00F247BE">
      <w:pPr>
        <w:spacing w:before="92"/>
        <w:ind w:firstLine="125"/>
        <w:rPr>
          <w:b/>
          <w:sz w:val="24"/>
        </w:rPr>
      </w:pPr>
      <w:r w:rsidRPr="00F247BE">
        <w:rPr>
          <w:b/>
          <w:color w:val="211E1F"/>
          <w:sz w:val="24"/>
        </w:rPr>
        <w:t>EXCLUSIVE PROPERTY MANAGEMENT AGREEMENT</w:t>
      </w:r>
    </w:p>
    <w:p w14:paraId="79EFA665" w14:textId="77777777" w:rsidR="006A6540" w:rsidRDefault="00DF6F87">
      <w:pPr>
        <w:pStyle w:val="BodyText"/>
        <w:spacing w:before="191"/>
        <w:ind w:left="125"/>
      </w:pPr>
      <w:r>
        <w:rPr>
          <w:color w:val="211E1F"/>
        </w:rPr>
        <w:t>This Exclusive Property Management Agreement (“Agreement”) is between</w:t>
      </w:r>
    </w:p>
    <w:p w14:paraId="79CF7C81" w14:textId="77777777" w:rsidR="006A6540" w:rsidRDefault="00DF6F87">
      <w:pPr>
        <w:tabs>
          <w:tab w:val="left" w:pos="9632"/>
        </w:tabs>
        <w:spacing w:before="20"/>
        <w:ind w:left="125"/>
        <w:rPr>
          <w:sz w:val="19"/>
        </w:rPr>
      </w:pPr>
      <w:r>
        <w:rPr>
          <w:color w:val="211E1F"/>
          <w:sz w:val="19"/>
          <w:u w:val="single" w:color="201D1E"/>
        </w:rPr>
        <w:t xml:space="preserve"> </w:t>
      </w:r>
      <w:r>
        <w:rPr>
          <w:color w:val="211E1F"/>
          <w:sz w:val="19"/>
          <w:u w:val="single" w:color="201D1E"/>
        </w:rPr>
        <w:tab/>
      </w:r>
      <w:r>
        <w:rPr>
          <w:color w:val="211E1F"/>
          <w:sz w:val="19"/>
        </w:rPr>
        <w:t xml:space="preserve"> (“</w:t>
      </w:r>
      <w:r>
        <w:rPr>
          <w:b/>
          <w:color w:val="211E1F"/>
          <w:sz w:val="19"/>
        </w:rPr>
        <w:t>Owner”</w:t>
      </w:r>
      <w:r>
        <w:rPr>
          <w:color w:val="211E1F"/>
          <w:sz w:val="19"/>
        </w:rPr>
        <w:t>) and</w:t>
      </w:r>
    </w:p>
    <w:p w14:paraId="27E85EF8" w14:textId="77777777" w:rsidR="006A6540" w:rsidRDefault="00DF6F87">
      <w:pPr>
        <w:tabs>
          <w:tab w:val="left" w:pos="10372"/>
        </w:tabs>
        <w:spacing w:before="68"/>
        <w:ind w:left="125"/>
        <w:rPr>
          <w:sz w:val="19"/>
        </w:rPr>
      </w:pPr>
      <w:r>
        <w:rPr>
          <w:color w:val="211E1F"/>
          <w:sz w:val="19"/>
          <w:u w:val="single" w:color="201D1E"/>
        </w:rPr>
        <w:t xml:space="preserve"> </w:t>
      </w:r>
      <w:r>
        <w:rPr>
          <w:color w:val="211E1F"/>
          <w:sz w:val="19"/>
          <w:u w:val="single" w:color="201D1E"/>
        </w:rPr>
        <w:tab/>
      </w:r>
      <w:r>
        <w:rPr>
          <w:color w:val="211E1F"/>
          <w:sz w:val="19"/>
        </w:rPr>
        <w:t xml:space="preserve"> (“</w:t>
      </w:r>
      <w:r>
        <w:rPr>
          <w:b/>
          <w:color w:val="211E1F"/>
          <w:sz w:val="19"/>
        </w:rPr>
        <w:t>Broker</w:t>
      </w:r>
      <w:r>
        <w:rPr>
          <w:color w:val="211E1F"/>
          <w:sz w:val="19"/>
        </w:rPr>
        <w:t>”)</w:t>
      </w:r>
    </w:p>
    <w:p w14:paraId="18901E8C" w14:textId="77777777" w:rsidR="006A6540" w:rsidRDefault="00DF6F87">
      <w:pPr>
        <w:pStyle w:val="ListParagraph"/>
        <w:numPr>
          <w:ilvl w:val="0"/>
          <w:numId w:val="3"/>
        </w:numPr>
        <w:tabs>
          <w:tab w:val="left" w:pos="348"/>
          <w:tab w:val="left" w:pos="2755"/>
          <w:tab w:val="left" w:pos="3178"/>
          <w:tab w:val="left" w:pos="6334"/>
          <w:tab w:val="left" w:pos="7498"/>
          <w:tab w:val="left" w:pos="9915"/>
          <w:tab w:val="left" w:pos="11077"/>
        </w:tabs>
        <w:spacing w:before="39" w:line="252" w:lineRule="auto"/>
        <w:ind w:right="576" w:firstLine="0"/>
        <w:rPr>
          <w:sz w:val="19"/>
        </w:rPr>
      </w:pPr>
      <w:r>
        <w:rPr>
          <w:b/>
          <w:color w:val="211E1F"/>
          <w:sz w:val="20"/>
        </w:rPr>
        <w:t xml:space="preserve">AUTHORITY TO MANAGE PROPERTY: </w:t>
      </w:r>
      <w:r>
        <w:rPr>
          <w:b/>
          <w:color w:val="211E1F"/>
          <w:sz w:val="19"/>
        </w:rPr>
        <w:t xml:space="preserve">Owner </w:t>
      </w:r>
      <w:r>
        <w:rPr>
          <w:color w:val="211E1F"/>
          <w:sz w:val="19"/>
        </w:rPr>
        <w:t xml:space="preserve">gives </w:t>
      </w:r>
      <w:r>
        <w:rPr>
          <w:b/>
          <w:color w:val="211E1F"/>
          <w:sz w:val="19"/>
        </w:rPr>
        <w:t xml:space="preserve">Broker </w:t>
      </w:r>
      <w:r>
        <w:rPr>
          <w:color w:val="211E1F"/>
          <w:sz w:val="19"/>
        </w:rPr>
        <w:t>the EXCLUSIVE RIGHT TO MANAGE the real and personal property (collectively “Property”) described below</w:t>
      </w:r>
      <w:r>
        <w:rPr>
          <w:color w:val="211E1F"/>
          <w:spacing w:val="-1"/>
          <w:sz w:val="19"/>
        </w:rPr>
        <w:t xml:space="preserve"> </w:t>
      </w:r>
      <w:r>
        <w:rPr>
          <w:color w:val="211E1F"/>
          <w:sz w:val="19"/>
        </w:rPr>
        <w:t>beginning the</w:t>
      </w:r>
      <w:r>
        <w:rPr>
          <w:color w:val="211E1F"/>
          <w:sz w:val="19"/>
          <w:u w:val="single" w:color="201D1E"/>
        </w:rPr>
        <w:t xml:space="preserve"> </w:t>
      </w:r>
      <w:r>
        <w:rPr>
          <w:color w:val="211E1F"/>
          <w:sz w:val="19"/>
          <w:u w:val="single" w:color="201D1E"/>
        </w:rPr>
        <w:tab/>
      </w:r>
      <w:r>
        <w:rPr>
          <w:color w:val="211E1F"/>
          <w:sz w:val="19"/>
        </w:rPr>
        <w:t xml:space="preserve">day </w:t>
      </w:r>
      <w:proofErr w:type="gramStart"/>
      <w:r>
        <w:rPr>
          <w:color w:val="211E1F"/>
          <w:sz w:val="19"/>
        </w:rPr>
        <w:t>of</w:t>
      </w:r>
      <w:r>
        <w:rPr>
          <w:color w:val="211E1F"/>
          <w:sz w:val="19"/>
          <w:u w:val="single" w:color="201D1E"/>
        </w:rPr>
        <w:t xml:space="preserve"> </w:t>
      </w:r>
      <w:r>
        <w:rPr>
          <w:color w:val="211E1F"/>
          <w:sz w:val="19"/>
          <w:u w:val="single" w:color="201D1E"/>
        </w:rPr>
        <w:tab/>
      </w:r>
      <w:r>
        <w:rPr>
          <w:color w:val="211E1F"/>
          <w:sz w:val="19"/>
          <w:u w:val="single" w:color="201D1E"/>
        </w:rPr>
        <w:tab/>
      </w:r>
      <w:r>
        <w:rPr>
          <w:color w:val="211E1F"/>
          <w:sz w:val="19"/>
        </w:rPr>
        <w:t>,</w:t>
      </w:r>
      <w:proofErr w:type="gramEnd"/>
      <w:r>
        <w:rPr>
          <w:color w:val="211E1F"/>
          <w:sz w:val="19"/>
          <w:u w:val="single" w:color="201D1E"/>
        </w:rPr>
        <w:tab/>
      </w:r>
      <w:r>
        <w:rPr>
          <w:color w:val="211E1F"/>
          <w:sz w:val="19"/>
        </w:rPr>
        <w:t xml:space="preserve"> ending at 11:59</w:t>
      </w:r>
      <w:r>
        <w:rPr>
          <w:color w:val="211E1F"/>
          <w:spacing w:val="-1"/>
          <w:sz w:val="19"/>
        </w:rPr>
        <w:t xml:space="preserve"> </w:t>
      </w:r>
      <w:r>
        <w:rPr>
          <w:color w:val="211E1F"/>
          <w:sz w:val="19"/>
        </w:rPr>
        <w:t>p.m. the</w:t>
      </w:r>
      <w:r w:rsidRPr="00CF3884">
        <w:rPr>
          <w:color w:val="211E1F"/>
          <w:sz w:val="12"/>
          <w:szCs w:val="12"/>
          <w:u w:val="single" w:color="201D1E"/>
        </w:rPr>
        <w:t xml:space="preserve"> </w:t>
      </w:r>
      <w:r w:rsidRPr="00CF3884">
        <w:rPr>
          <w:color w:val="211E1F"/>
          <w:sz w:val="12"/>
          <w:szCs w:val="12"/>
          <w:u w:val="single" w:color="201D1E"/>
        </w:rPr>
        <w:tab/>
      </w:r>
      <w:r w:rsidRPr="00CF3884">
        <w:rPr>
          <w:color w:val="211E1F"/>
          <w:sz w:val="12"/>
          <w:szCs w:val="12"/>
          <w:u w:val="single" w:color="201D1E"/>
        </w:rPr>
        <w:tab/>
      </w:r>
      <w:r>
        <w:rPr>
          <w:color w:val="211E1F"/>
          <w:sz w:val="19"/>
        </w:rPr>
        <w:t>day of</w:t>
      </w:r>
      <w:r w:rsidRPr="00CF3884">
        <w:rPr>
          <w:color w:val="211E1F"/>
          <w:sz w:val="12"/>
          <w:szCs w:val="12"/>
          <w:u w:val="single" w:color="201D1E"/>
        </w:rPr>
        <w:t xml:space="preserve"> </w:t>
      </w:r>
      <w:r w:rsidRPr="00CF3884">
        <w:rPr>
          <w:color w:val="211E1F"/>
          <w:sz w:val="12"/>
          <w:szCs w:val="12"/>
          <w:u w:val="single" w:color="201D1E"/>
        </w:rPr>
        <w:tab/>
      </w:r>
      <w:r>
        <w:rPr>
          <w:color w:val="211E1F"/>
          <w:sz w:val="19"/>
        </w:rPr>
        <w:t>,</w:t>
      </w:r>
      <w:r w:rsidRPr="00CF3884">
        <w:rPr>
          <w:color w:val="211E1F"/>
          <w:sz w:val="12"/>
          <w:szCs w:val="12"/>
          <w:u w:val="single" w:color="201D1E"/>
        </w:rPr>
        <w:t xml:space="preserve"> </w:t>
      </w:r>
      <w:r w:rsidRPr="00CF3884">
        <w:rPr>
          <w:color w:val="211E1F"/>
          <w:sz w:val="12"/>
          <w:szCs w:val="12"/>
          <w:u w:val="single" w:color="201D1E"/>
        </w:rPr>
        <w:tab/>
      </w:r>
      <w:r>
        <w:rPr>
          <w:color w:val="211E1F"/>
          <w:sz w:val="19"/>
        </w:rPr>
        <w:t>, except that either party may terminate this Agreement</w:t>
      </w:r>
      <w:r>
        <w:rPr>
          <w:color w:val="211E1F"/>
          <w:spacing w:val="-1"/>
          <w:sz w:val="19"/>
        </w:rPr>
        <w:t xml:space="preserve"> </w:t>
      </w:r>
      <w:r>
        <w:rPr>
          <w:color w:val="211E1F"/>
          <w:sz w:val="19"/>
        </w:rPr>
        <w:t>by giving</w:t>
      </w:r>
      <w:r>
        <w:rPr>
          <w:color w:val="211E1F"/>
          <w:sz w:val="19"/>
          <w:u w:val="single" w:color="201D1E"/>
        </w:rPr>
        <w:t xml:space="preserve"> </w:t>
      </w:r>
      <w:r>
        <w:rPr>
          <w:color w:val="211E1F"/>
          <w:sz w:val="19"/>
          <w:u w:val="single" w:color="201D1E"/>
        </w:rPr>
        <w:tab/>
      </w:r>
      <w:r>
        <w:rPr>
          <w:color w:val="211E1F"/>
          <w:sz w:val="19"/>
        </w:rPr>
        <w:t>calendar days written notice to the other party by certified mail. Owner certifies and represents that he/she has the legal authority and capacity to lease the Property and</w:t>
      </w:r>
      <w:r>
        <w:rPr>
          <w:color w:val="211E1F"/>
          <w:spacing w:val="-1"/>
          <w:sz w:val="19"/>
        </w:rPr>
        <w:t xml:space="preserve"> </w:t>
      </w:r>
      <w:r>
        <w:rPr>
          <w:color w:val="211E1F"/>
          <w:sz w:val="19"/>
        </w:rPr>
        <w:t>improvements.</w:t>
      </w:r>
    </w:p>
    <w:p w14:paraId="6BF09B27" w14:textId="77777777" w:rsidR="006A6540" w:rsidRDefault="00DF6F87">
      <w:pPr>
        <w:pStyle w:val="Heading1"/>
        <w:numPr>
          <w:ilvl w:val="0"/>
          <w:numId w:val="3"/>
        </w:numPr>
        <w:tabs>
          <w:tab w:val="left" w:pos="348"/>
        </w:tabs>
        <w:spacing w:before="16"/>
        <w:ind w:firstLine="0"/>
      </w:pPr>
      <w:r>
        <w:rPr>
          <w:color w:val="211E1F"/>
        </w:rPr>
        <w:t>DESCRIPTION OF PROPERTY:</w:t>
      </w:r>
    </w:p>
    <w:p w14:paraId="087D0D26" w14:textId="77777777" w:rsidR="006A6540" w:rsidRDefault="00DF6F87">
      <w:pPr>
        <w:pStyle w:val="Heading2"/>
        <w:numPr>
          <w:ilvl w:val="1"/>
          <w:numId w:val="3"/>
        </w:numPr>
        <w:tabs>
          <w:tab w:val="left" w:pos="771"/>
          <w:tab w:val="left" w:pos="11459"/>
        </w:tabs>
        <w:spacing w:before="18"/>
      </w:pPr>
      <w:r>
        <w:rPr>
          <w:color w:val="211E1F"/>
        </w:rPr>
        <w:t>Real Property: Street</w:t>
      </w:r>
      <w:r>
        <w:rPr>
          <w:color w:val="211E1F"/>
          <w:spacing w:val="-1"/>
        </w:rPr>
        <w:t xml:space="preserve"> </w:t>
      </w:r>
      <w:r>
        <w:rPr>
          <w:color w:val="211E1F"/>
        </w:rPr>
        <w:t xml:space="preserve">Address:  </w:t>
      </w:r>
      <w:r w:rsidRPr="00CF3884">
        <w:rPr>
          <w:color w:val="211E1F"/>
          <w:sz w:val="12"/>
          <w:szCs w:val="12"/>
          <w:u w:val="single" w:color="201D1E"/>
        </w:rPr>
        <w:t xml:space="preserve"> </w:t>
      </w:r>
      <w:r w:rsidRPr="00CF3884">
        <w:rPr>
          <w:color w:val="211E1F"/>
          <w:sz w:val="12"/>
          <w:szCs w:val="12"/>
          <w:u w:val="single" w:color="201D1E"/>
        </w:rPr>
        <w:tab/>
      </w:r>
    </w:p>
    <w:p w14:paraId="406E2686" w14:textId="77777777" w:rsidR="006A6540" w:rsidRDefault="00233174">
      <w:pPr>
        <w:pStyle w:val="BodyText"/>
        <w:spacing w:before="3"/>
        <w:rPr>
          <w:b/>
          <w:sz w:val="16"/>
        </w:rPr>
      </w:pPr>
      <w:r>
        <w:rPr>
          <w:noProof/>
        </w:rPr>
        <mc:AlternateContent>
          <mc:Choice Requires="wpg">
            <w:drawing>
              <wp:anchor distT="0" distB="0" distL="0" distR="0" simplePos="0" relativeHeight="251664384" behindDoc="1" locked="0" layoutInCell="1" allowOverlap="1" wp14:anchorId="0AEAA463" wp14:editId="66B12F92">
                <wp:simplePos x="0" y="0"/>
                <wp:positionH relativeFrom="page">
                  <wp:posOffset>549275</wp:posOffset>
                </wp:positionH>
                <wp:positionV relativeFrom="paragraph">
                  <wp:posOffset>143510</wp:posOffset>
                </wp:positionV>
                <wp:extent cx="6976745" cy="630555"/>
                <wp:effectExtent l="3175" t="3810" r="17780" b="13335"/>
                <wp:wrapTopAndBottom/>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630555"/>
                          <a:chOff x="865" y="226"/>
                          <a:chExt cx="10987" cy="993"/>
                        </a:xfrm>
                      </wpg:grpSpPr>
                      <wps:wsp>
                        <wps:cNvPr id="43" name="Line 48"/>
                        <wps:cNvCnPr/>
                        <wps:spPr bwMode="auto">
                          <a:xfrm>
                            <a:off x="865" y="232"/>
                            <a:ext cx="10987"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wps:wsp>
                        <wps:cNvPr id="44" name="Rectangle 47"/>
                        <wps:cNvSpPr>
                          <a:spLocks noChangeArrowheads="1"/>
                        </wps:cNvSpPr>
                        <wps:spPr bwMode="auto">
                          <a:xfrm>
                            <a:off x="2850" y="295"/>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46"/>
                        <wps:cNvCnPr/>
                        <wps:spPr bwMode="auto">
                          <a:xfrm>
                            <a:off x="1462" y="712"/>
                            <a:ext cx="10352"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wps:wsp>
                        <wps:cNvPr id="46" name="Rectangle 45"/>
                        <wps:cNvSpPr>
                          <a:spLocks noChangeArrowheads="1"/>
                        </wps:cNvSpPr>
                        <wps:spPr bwMode="auto">
                          <a:xfrm>
                            <a:off x="1200" y="520"/>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4"/>
                        <wps:cNvSpPr>
                          <a:spLocks noChangeArrowheads="1"/>
                        </wps:cNvSpPr>
                        <wps:spPr bwMode="auto">
                          <a:xfrm>
                            <a:off x="4863" y="772"/>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3"/>
                        <wps:cNvCnPr/>
                        <wps:spPr bwMode="auto">
                          <a:xfrm>
                            <a:off x="1462" y="1192"/>
                            <a:ext cx="10352"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wps:wsp>
                        <wps:cNvPr id="49" name="Rectangle 42"/>
                        <wps:cNvSpPr>
                          <a:spLocks noChangeArrowheads="1"/>
                        </wps:cNvSpPr>
                        <wps:spPr bwMode="auto">
                          <a:xfrm>
                            <a:off x="1200" y="1014"/>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1"/>
                        <wps:cNvSpPr txBox="1">
                          <a:spLocks noChangeArrowheads="1"/>
                        </wps:cNvSpPr>
                        <wps:spPr bwMode="auto">
                          <a:xfrm>
                            <a:off x="865" y="226"/>
                            <a:ext cx="10987"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F908" w14:textId="77777777" w:rsidR="004F3347" w:rsidRDefault="004F3347">
                              <w:pPr>
                                <w:numPr>
                                  <w:ilvl w:val="0"/>
                                  <w:numId w:val="2"/>
                                </w:numPr>
                                <w:tabs>
                                  <w:tab w:val="left" w:pos="296"/>
                                  <w:tab w:val="left" w:pos="2226"/>
                                  <w:tab w:val="left" w:pos="4295"/>
                                </w:tabs>
                                <w:spacing w:before="35"/>
                                <w:ind w:hanging="295"/>
                                <w:rPr>
                                  <w:sz w:val="19"/>
                                </w:rPr>
                              </w:pPr>
                              <w:r>
                                <w:rPr>
                                  <w:b/>
                                  <w:color w:val="211E1F"/>
                                  <w:sz w:val="19"/>
                                </w:rPr>
                                <w:t>Legal Description:</w:t>
                              </w:r>
                              <w:r>
                                <w:rPr>
                                  <w:b/>
                                  <w:color w:val="211E1F"/>
                                  <w:sz w:val="19"/>
                                </w:rPr>
                                <w:tab/>
                              </w:r>
                              <w:r>
                                <w:rPr>
                                  <w:color w:val="211E1F"/>
                                  <w:sz w:val="19"/>
                                </w:rPr>
                                <w:t>See</w:t>
                              </w:r>
                              <w:r>
                                <w:rPr>
                                  <w:color w:val="211E1F"/>
                                  <w:spacing w:val="-1"/>
                                  <w:sz w:val="19"/>
                                </w:rPr>
                                <w:t xml:space="preserve"> </w:t>
                              </w:r>
                              <w:proofErr w:type="gramStart"/>
                              <w:r>
                                <w:rPr>
                                  <w:b/>
                                  <w:color w:val="211E1F"/>
                                  <w:sz w:val="19"/>
                                </w:rPr>
                                <w:t>Addendum</w:t>
                              </w:r>
                              <w:r>
                                <w:rPr>
                                  <w:b/>
                                  <w:color w:val="211E1F"/>
                                  <w:sz w:val="19"/>
                                  <w:u w:val="single" w:color="201D1E"/>
                                </w:rPr>
                                <w:t xml:space="preserve"> </w:t>
                              </w:r>
                              <w:r>
                                <w:rPr>
                                  <w:b/>
                                  <w:color w:val="211E1F"/>
                                  <w:sz w:val="19"/>
                                  <w:u w:val="single" w:color="201D1E"/>
                                </w:rPr>
                                <w:tab/>
                              </w:r>
                              <w:r>
                                <w:rPr>
                                  <w:color w:val="211E1F"/>
                                  <w:sz w:val="19"/>
                                </w:rPr>
                                <w:t>,</w:t>
                              </w:r>
                              <w:proofErr w:type="gramEnd"/>
                              <w:r>
                                <w:rPr>
                                  <w:color w:val="211E1F"/>
                                  <w:sz w:val="19"/>
                                </w:rPr>
                                <w:t xml:space="preserve"> Legal Description of Real Property.</w:t>
                              </w:r>
                            </w:p>
                            <w:p w14:paraId="40827861" w14:textId="77777777" w:rsidR="004F3347" w:rsidRDefault="004F3347">
                              <w:pPr>
                                <w:spacing w:before="9"/>
                                <w:rPr>
                                  <w:b/>
                                </w:rPr>
                              </w:pPr>
                            </w:p>
                            <w:p w14:paraId="6850FE39" w14:textId="77777777" w:rsidR="004F3347" w:rsidRDefault="004F3347">
                              <w:pPr>
                                <w:numPr>
                                  <w:ilvl w:val="0"/>
                                  <w:numId w:val="2"/>
                                </w:numPr>
                                <w:tabs>
                                  <w:tab w:val="left" w:pos="285"/>
                                  <w:tab w:val="left" w:pos="4249"/>
                                  <w:tab w:val="left" w:pos="6319"/>
                                </w:tabs>
                                <w:ind w:left="285" w:hanging="285"/>
                                <w:rPr>
                                  <w:sz w:val="19"/>
                                </w:rPr>
                              </w:pPr>
                              <w:r>
                                <w:rPr>
                                  <w:b/>
                                  <w:color w:val="211E1F"/>
                                  <w:sz w:val="19"/>
                                </w:rPr>
                                <w:t>Personal Property, including appliances:</w:t>
                              </w:r>
                              <w:r>
                                <w:rPr>
                                  <w:b/>
                                  <w:color w:val="211E1F"/>
                                  <w:sz w:val="19"/>
                                </w:rPr>
                                <w:tab/>
                              </w:r>
                              <w:r>
                                <w:rPr>
                                  <w:color w:val="211E1F"/>
                                  <w:sz w:val="19"/>
                                </w:rPr>
                                <w:t xml:space="preserve">See </w:t>
                              </w:r>
                              <w:proofErr w:type="gramStart"/>
                              <w:r>
                                <w:rPr>
                                  <w:b/>
                                  <w:color w:val="211E1F"/>
                                  <w:sz w:val="19"/>
                                </w:rPr>
                                <w:t>Addendum</w:t>
                              </w:r>
                              <w:r w:rsidRPr="004D1ABB">
                                <w:rPr>
                                  <w:b/>
                                  <w:color w:val="211E1F"/>
                                  <w:sz w:val="2"/>
                                  <w:szCs w:val="2"/>
                                  <w:u w:val="single" w:color="201D1E"/>
                                </w:rPr>
                                <w:t xml:space="preserve"> </w:t>
                              </w:r>
                              <w:r w:rsidRPr="004D1ABB">
                                <w:rPr>
                                  <w:color w:val="211E1F"/>
                                  <w:sz w:val="2"/>
                                  <w:szCs w:val="2"/>
                                  <w:u w:val="single" w:color="201D1E"/>
                                </w:rPr>
                                <w:tab/>
                              </w:r>
                              <w:r>
                                <w:rPr>
                                  <w:color w:val="211E1F"/>
                                  <w:sz w:val="19"/>
                                </w:rPr>
                                <w:t>,</w:t>
                              </w:r>
                              <w:proofErr w:type="gramEnd"/>
                              <w:r>
                                <w:rPr>
                                  <w:color w:val="211E1F"/>
                                  <w:sz w:val="19"/>
                                </w:rPr>
                                <w:t xml:space="preserve"> Inventory.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43.25pt;margin-top:11.3pt;width:549.35pt;height:49.65pt;z-index:-251652096;mso-wrap-distance-left:0;mso-wrap-distance-right:0;mso-position-horizontal-relative:page" coordorigin="865,226" coordsize="10987,9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">
                <v:line id="Line 48" o:spid="_x0000_s1027" style="position:absolute;visibility:visible;mso-wrap-style:square" from="865,232" to="11852,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0FLesUAAADbAAAADwAAAGRycy9kb3ducmV2LnhtbESP3WrCQBSE7wu+w3KE3tWNPxRJXYNa&#10;CgqlqC309pg9JiHZs2t2G+PbdwsFL4eZ+YZZZL1pREetrywrGI8SEMS51RUXCr4+357mIHxA1thY&#10;JgU38pAtBw8LTLW98oG6YyhEhLBPUUEZgkul9HlJBv3IOuLonW1rMETZFlK3eI1w08hJkjxLgxXH&#10;hRIdbUrK6+OPUXBKdpdt3dFm/bqf3/T3u5tMP5xSj8N+9QIiUB/u4f/2ViuYTeHvS/wBcvkL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0FLesUAAADbAAAADwAAAAAAAAAA&#10;AAAAAAChAgAAZHJzL2Rvd25yZXYueG1sUEsFBgAAAAAEAAQA+QAAAJMDAAAAAA==&#10;" strokecolor="#201d1e" strokeweight="7600emu"/>
                <v:rect id="Rectangle 47" o:spid="_x0000_s1028" style="position:absolute;left:2850;top:295;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n1r8wgAA&#10;ANsAAAAPAAAAZHJzL2Rvd25yZXYueG1sRI/RagIxFETfC/2HcAu+FM3WlVZWo4gg9Kmw6gdcNtfN&#10;0uRm2UQ3/n0jCH0cZuYMs94mZ8WNhtB5VvAxK0AQN1533Co4nw7TJYgQkTVaz6TgTgG2m9eXNVba&#10;j1zT7RhbkSEcKlRgYuwrKUNjyGGY+Z44exc/OIxZDq3UA44Z7qycF8WndNhxXjDY095Q83u8OgXv&#10;wSZn6rac11/pvLuOtix/rFKTt7RbgYiU4n/42f7WChYLeHzJP0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afWvzCAAAA2wAAAA8AAAAAAAAAAAAAAAAAlwIAAGRycy9kb3du&#10;cmV2LnhtbFBLBQYAAAAABAAEAPUAAACGAwAAAAA=&#10;" filled="f" strokeweight=".5pt"/>
                <v:line id="Line 46" o:spid="_x0000_s1029" style="position:absolute;visibility:visible;mso-wrap-style:square" from="1462,712" to="11814,7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R2lcUAAADbAAAADwAAAGRycy9kb3ducmV2LnhtbESPW2sCMRSE3wv9D+EU+lazWiuyNYoX&#10;BAURL4W+nm6Ou4ubk7iJ6/rvTaHQx2FmvmFGk9ZUoqHal5YVdDsJCOLM6pJzBV/H5dsQhA/IGivL&#10;pOBOHibj56cRptreeE/NIeQiQtinqKAIwaVS+qwgg75jHXH0TrY2GKKsc6lrvEW4qWQvSQbSYMlx&#10;oUBH84Ky8+FqFPwk68vq3NB8ttgN7/p743rvW6fU60s7/QQRqA3/4b/2Sivof8Dvl/gD5P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R2lcUAAADbAAAADwAAAAAAAAAA&#10;AAAAAAChAgAAZHJzL2Rvd25yZXYueG1sUEsFBgAAAAAEAAQA+QAAAJMDAAAAAA==&#10;" strokecolor="#201d1e" strokeweight="7600emu"/>
                <v:rect id="Rectangle 45" o:spid="_x0000_s1030" style="position:absolute;left:1200;top:520;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AWEQwgAA&#10;ANsAAAAPAAAAZHJzL2Rvd25yZXYueG1sRI/BasMwEETvhf6D2EIupZYbhzS4VkIoFHoqOMkHLNbG&#10;MpVWxlJi9e+jQiHHYWbeMM0uOSuuNIXBs4LXogRB3Hk9cK/gdPx82YAIEVmj9UwKfinAbvv40GCt&#10;/cwtXQ+xFxnCoUYFJsaxljJ0hhyGwo/E2Tv7yWHMcuqlnnDOcGflsizX0uHAecHgSB+Gup/DxSl4&#10;DjY50/bVsn1Lp/1ltlX1bZVaPKX9O4hIKd7D/+0vrWC1hr8v+QfI7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kBYRDCAAAA2wAAAA8AAAAAAAAAAAAAAAAAlwIAAGRycy9kb3du&#10;cmV2LnhtbFBLBQYAAAAABAAEAPUAAACGAwAAAAA=&#10;" filled="f" strokeweight=".5pt"/>
                <v:rect id="Rectangle 44" o:spid="_x0000_s1031" style="position:absolute;left:4863;top:772;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cSLwgAA&#10;ANsAAAAPAAAAZHJzL2Rvd25yZXYueG1sRI/BasMwEETvhf6D2EIupZYbh6Y4VkIoFHoqOMkHLNbW&#10;MpFWxlJi9e+jQiHHYWbeMM0uOSuuNIXBs4LXogRB3Hk9cK/gdPx8eQcRIrJG65kU/FKA3fbxocFa&#10;+5lbuh5iLzKEQ40KTIxjLWXoDDkMhR+Js/fjJ4cxy6mXesI5w52Vy7J8kw4HzgsGR/ow1J0PF6fg&#10;OdjkTNtXy3adTvvLbKvq2yq1eEr7DYhIKd7D/+0vrWC1hr8v+QfI7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ZNxIvCAAAA2wAAAA8AAAAAAAAAAAAAAAAAlwIAAGRycy9kb3du&#10;cmV2LnhtbFBLBQYAAAAABAAEAPUAAACGAwAAAAA=&#10;" filled="f" strokeweight=".5pt"/>
                <v:line id="Line 43" o:spid="_x0000_s1032" style="position:absolute;visibility:visible;mso-wrap-style:square" from="1462,1192" to="11814,11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eXZC8IAAADbAAAADwAAAGRycy9kb3ducmV2LnhtbERPXWvCMBR9F/Yfwh34pumcjFKNZXMM&#10;FGQ4N9jrtblrS5ubrIm1/nvzIPh4ON/LfDCt6KnztWUFT9MEBHFhdc2lgp/vj0kKwgdkja1lUnAh&#10;D/nqYbTETNszf1F/CKWIIewzVFCF4DIpfVGRQT+1jjhyf7YzGCLsSqk7PMdw08pZkrxIgzXHhgod&#10;rSsqmsPJKDgm2/9N09P67X2fXvTvzs2eP51S48fhdQEi0BDu4pt7oxXM49j4Jf4Aubo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eXZC8IAAADbAAAADwAAAAAAAAAAAAAA&#10;AAChAgAAZHJzL2Rvd25yZXYueG1sUEsFBgAAAAAEAAQA+QAAAJADAAAAAA==&#10;" strokecolor="#201d1e" strokeweight="7600emu"/>
                <v:rect id="Rectangle 42" o:spid="_x0000_s1033" style="position:absolute;left:1200;top:1014;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vViwgAA&#10;ANsAAAAPAAAAZHJzL2Rvd25yZXYueG1sRI/RagIxFETfC/2HcAu+FM3WLa1ujSIFoU+FVT/gsrlu&#10;liY3yya68e9NQfBxmJkzzGqTnBUXGkLnWcHbrABB3HjdcavgeNhNFyBCRNZoPZOCKwXYrJ+fVlhp&#10;P3JNl31sRYZwqFCBibGvpAyNIYdh5nvi7J384DBmObRSDzhmuLNyXhQf0mHHecFgT9+Gmr/92Sl4&#10;DTY5U7flvP5Mx+15tGX5a5WavKTtF4hIKT7C9/aPVvC+hP8v+QfI9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e9WLCAAAA2wAAAA8AAAAAAAAAAAAAAAAAlwIAAGRycy9kb3du&#10;cmV2LnhtbFBLBQYAAAAABAAEAPUAAACGAwAAAAA=&#10;" filled="f" strokeweight=".5pt"/>
                <v:shapetype id="_x0000_t202" coordsize="21600,21600" o:spt="202" path="m0,0l0,21600,21600,21600,21600,0xe">
                  <v:stroke joinstyle="miter"/>
                  <v:path gradientshapeok="t" o:connecttype="rect"/>
                </v:shapetype>
                <v:shape id="Text Box 41" o:spid="_x0000_s1034" type="#_x0000_t202" style="position:absolute;left:865;top:226;width:10987;height:9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inset="0,0,0,0">
                    <w:txbxContent>
                      <w:p w14:paraId="3674F908" w14:textId="77777777" w:rsidR="004F3347" w:rsidRDefault="004F3347">
                        <w:pPr>
                          <w:numPr>
                            <w:ilvl w:val="0"/>
                            <w:numId w:val="2"/>
                          </w:numPr>
                          <w:tabs>
                            <w:tab w:val="left" w:pos="296"/>
                            <w:tab w:val="left" w:pos="2226"/>
                            <w:tab w:val="left" w:pos="4295"/>
                          </w:tabs>
                          <w:spacing w:before="35"/>
                          <w:ind w:hanging="295"/>
                          <w:rPr>
                            <w:sz w:val="19"/>
                          </w:rPr>
                        </w:pPr>
                        <w:r>
                          <w:rPr>
                            <w:b/>
                            <w:color w:val="211E1F"/>
                            <w:sz w:val="19"/>
                          </w:rPr>
                          <w:t>Legal Description:</w:t>
                        </w:r>
                        <w:r>
                          <w:rPr>
                            <w:b/>
                            <w:color w:val="211E1F"/>
                            <w:sz w:val="19"/>
                          </w:rPr>
                          <w:tab/>
                        </w:r>
                        <w:r>
                          <w:rPr>
                            <w:color w:val="211E1F"/>
                            <w:sz w:val="19"/>
                          </w:rPr>
                          <w:t>See</w:t>
                        </w:r>
                        <w:r>
                          <w:rPr>
                            <w:color w:val="211E1F"/>
                            <w:spacing w:val="-1"/>
                            <w:sz w:val="19"/>
                          </w:rPr>
                          <w:t xml:space="preserve"> </w:t>
                        </w:r>
                        <w:proofErr w:type="gramStart"/>
                        <w:r>
                          <w:rPr>
                            <w:b/>
                            <w:color w:val="211E1F"/>
                            <w:sz w:val="19"/>
                          </w:rPr>
                          <w:t>Addendum</w:t>
                        </w:r>
                        <w:r>
                          <w:rPr>
                            <w:b/>
                            <w:color w:val="211E1F"/>
                            <w:sz w:val="19"/>
                            <w:u w:val="single" w:color="201D1E"/>
                          </w:rPr>
                          <w:t xml:space="preserve"> </w:t>
                        </w:r>
                        <w:r>
                          <w:rPr>
                            <w:b/>
                            <w:color w:val="211E1F"/>
                            <w:sz w:val="19"/>
                            <w:u w:val="single" w:color="201D1E"/>
                          </w:rPr>
                          <w:tab/>
                        </w:r>
                        <w:r>
                          <w:rPr>
                            <w:color w:val="211E1F"/>
                            <w:sz w:val="19"/>
                          </w:rPr>
                          <w:t>,</w:t>
                        </w:r>
                        <w:proofErr w:type="gramEnd"/>
                        <w:r>
                          <w:rPr>
                            <w:color w:val="211E1F"/>
                            <w:sz w:val="19"/>
                          </w:rPr>
                          <w:t xml:space="preserve"> Legal Description of Real Property.</w:t>
                        </w:r>
                      </w:p>
                      <w:p w14:paraId="40827861" w14:textId="77777777" w:rsidR="004F3347" w:rsidRDefault="004F3347">
                        <w:pPr>
                          <w:spacing w:before="9"/>
                          <w:rPr>
                            <w:b/>
                          </w:rPr>
                        </w:pPr>
                      </w:p>
                      <w:p w14:paraId="6850FE39" w14:textId="77777777" w:rsidR="004F3347" w:rsidRDefault="004F3347">
                        <w:pPr>
                          <w:numPr>
                            <w:ilvl w:val="0"/>
                            <w:numId w:val="2"/>
                          </w:numPr>
                          <w:tabs>
                            <w:tab w:val="left" w:pos="285"/>
                            <w:tab w:val="left" w:pos="4249"/>
                            <w:tab w:val="left" w:pos="6319"/>
                          </w:tabs>
                          <w:ind w:left="285" w:hanging="285"/>
                          <w:rPr>
                            <w:sz w:val="19"/>
                          </w:rPr>
                        </w:pPr>
                        <w:r>
                          <w:rPr>
                            <w:b/>
                            <w:color w:val="211E1F"/>
                            <w:sz w:val="19"/>
                          </w:rPr>
                          <w:t>Personal Property, including appliances:</w:t>
                        </w:r>
                        <w:r>
                          <w:rPr>
                            <w:b/>
                            <w:color w:val="211E1F"/>
                            <w:sz w:val="19"/>
                          </w:rPr>
                          <w:tab/>
                        </w:r>
                        <w:r>
                          <w:rPr>
                            <w:color w:val="211E1F"/>
                            <w:sz w:val="19"/>
                          </w:rPr>
                          <w:t xml:space="preserve">See </w:t>
                        </w:r>
                        <w:proofErr w:type="gramStart"/>
                        <w:r>
                          <w:rPr>
                            <w:b/>
                            <w:color w:val="211E1F"/>
                            <w:sz w:val="19"/>
                          </w:rPr>
                          <w:t>Addendum</w:t>
                        </w:r>
                        <w:r w:rsidRPr="004D1ABB">
                          <w:rPr>
                            <w:b/>
                            <w:color w:val="211E1F"/>
                            <w:sz w:val="2"/>
                            <w:szCs w:val="2"/>
                            <w:u w:val="single" w:color="201D1E"/>
                          </w:rPr>
                          <w:t xml:space="preserve"> </w:t>
                        </w:r>
                        <w:r w:rsidRPr="004D1ABB">
                          <w:rPr>
                            <w:color w:val="211E1F"/>
                            <w:sz w:val="2"/>
                            <w:szCs w:val="2"/>
                            <w:u w:val="single" w:color="201D1E"/>
                          </w:rPr>
                          <w:tab/>
                        </w:r>
                        <w:bookmarkStart w:id="1" w:name="_GoBack"/>
                        <w:bookmarkEnd w:id="1"/>
                        <w:r>
                          <w:rPr>
                            <w:color w:val="211E1F"/>
                            <w:sz w:val="19"/>
                          </w:rPr>
                          <w:t>,</w:t>
                        </w:r>
                        <w:proofErr w:type="gramEnd"/>
                        <w:r>
                          <w:rPr>
                            <w:color w:val="211E1F"/>
                            <w:sz w:val="19"/>
                          </w:rPr>
                          <w:t xml:space="preserve"> Inventory.</w:t>
                        </w:r>
                      </w:p>
                    </w:txbxContent>
                  </v:textbox>
                </v:shape>
                <w10:wrap type="topAndBottom" anchorx="page"/>
              </v:group>
            </w:pict>
          </mc:Fallback>
        </mc:AlternateContent>
      </w:r>
      <w:r>
        <w:rPr>
          <w:noProof/>
        </w:rPr>
        <mc:AlternateContent>
          <mc:Choice Requires="wps">
            <w:drawing>
              <wp:anchor distT="0" distB="0" distL="0" distR="0" simplePos="0" relativeHeight="251665408" behindDoc="1" locked="0" layoutInCell="1" allowOverlap="1" wp14:anchorId="367AEA6D" wp14:editId="24803124">
                <wp:simplePos x="0" y="0"/>
                <wp:positionH relativeFrom="page">
                  <wp:posOffset>927735</wp:posOffset>
                </wp:positionH>
                <wp:positionV relativeFrom="paragraph">
                  <wp:posOffset>908685</wp:posOffset>
                </wp:positionV>
                <wp:extent cx="6574155" cy="0"/>
                <wp:effectExtent l="13335" t="6985" r="29210" b="31115"/>
                <wp:wrapTopAndBottom/>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05pt,71.55pt" to="590.7pt,7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" strokecolor="#201d1e" strokeweight="7600emu">
                <w10:wrap type="topAndBottom" anchorx="page"/>
              </v:line>
            </w:pict>
          </mc:Fallback>
        </mc:AlternateContent>
      </w:r>
    </w:p>
    <w:p w14:paraId="5CC8B39A" w14:textId="77777777" w:rsidR="006A6540" w:rsidRDefault="006A6540">
      <w:pPr>
        <w:pStyle w:val="BodyText"/>
        <w:rPr>
          <w:b/>
          <w:sz w:val="12"/>
        </w:rPr>
      </w:pPr>
    </w:p>
    <w:p w14:paraId="1A9EFB61" w14:textId="77777777" w:rsidR="006A6540" w:rsidRDefault="00DF6F87">
      <w:pPr>
        <w:pStyle w:val="ListParagraph"/>
        <w:numPr>
          <w:ilvl w:val="0"/>
          <w:numId w:val="1"/>
        </w:numPr>
        <w:tabs>
          <w:tab w:val="left" w:pos="781"/>
          <w:tab w:val="left" w:pos="11426"/>
        </w:tabs>
        <w:spacing w:line="214" w:lineRule="exact"/>
        <w:ind w:hanging="295"/>
        <w:rPr>
          <w:b/>
          <w:sz w:val="19"/>
        </w:rPr>
      </w:pPr>
      <w:r>
        <w:rPr>
          <w:b/>
          <w:color w:val="211E1F"/>
          <w:sz w:val="19"/>
        </w:rPr>
        <w:t xml:space="preserve">Type of Property (single family home, warehouse, etc.):  </w:t>
      </w:r>
      <w:r>
        <w:rPr>
          <w:b/>
          <w:color w:val="211E1F"/>
          <w:spacing w:val="-1"/>
          <w:sz w:val="19"/>
        </w:rPr>
        <w:t xml:space="preserve"> </w:t>
      </w:r>
      <w:r>
        <w:rPr>
          <w:b/>
          <w:color w:val="211E1F"/>
          <w:sz w:val="19"/>
          <w:u w:val="single" w:color="201D1E"/>
        </w:rPr>
        <w:t xml:space="preserve"> </w:t>
      </w:r>
      <w:r>
        <w:rPr>
          <w:b/>
          <w:color w:val="211E1F"/>
          <w:sz w:val="19"/>
          <w:u w:val="single" w:color="201D1E"/>
        </w:rPr>
        <w:tab/>
      </w:r>
    </w:p>
    <w:p w14:paraId="601E894F" w14:textId="77777777" w:rsidR="006A6540" w:rsidRDefault="00233174">
      <w:pPr>
        <w:pStyle w:val="ListParagraph"/>
        <w:numPr>
          <w:ilvl w:val="0"/>
          <w:numId w:val="1"/>
        </w:numPr>
        <w:tabs>
          <w:tab w:val="left" w:pos="771"/>
          <w:tab w:val="left" w:pos="2892"/>
          <w:tab w:val="left" w:pos="3293"/>
          <w:tab w:val="left" w:pos="11375"/>
        </w:tabs>
        <w:spacing w:before="14"/>
        <w:ind w:left="770" w:hanging="285"/>
        <w:rPr>
          <w:sz w:val="20"/>
        </w:rPr>
      </w:pPr>
      <w:r>
        <w:rPr>
          <w:noProof/>
        </w:rPr>
        <mc:AlternateContent>
          <mc:Choice Requires="wps">
            <w:drawing>
              <wp:anchor distT="0" distB="0" distL="114300" distR="114300" simplePos="0" relativeHeight="251657216" behindDoc="1" locked="0" layoutInCell="1" allowOverlap="1" wp14:anchorId="64E9E7E0" wp14:editId="7C71663F">
                <wp:simplePos x="0" y="0"/>
                <wp:positionH relativeFrom="page">
                  <wp:posOffset>1935480</wp:posOffset>
                </wp:positionH>
                <wp:positionV relativeFrom="paragraph">
                  <wp:posOffset>30480</wp:posOffset>
                </wp:positionV>
                <wp:extent cx="127000" cy="127000"/>
                <wp:effectExtent l="5080" t="5080" r="7620" b="762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2.4pt;margin-top:2.4pt;width:10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" filled="f" strokeweight=".5pt">
                <w10:wrap anchorx="page"/>
              </v:rect>
            </w:pict>
          </mc:Fallback>
        </mc:AlternateContent>
      </w:r>
      <w:r>
        <w:rPr>
          <w:noProof/>
        </w:rPr>
        <mc:AlternateContent>
          <mc:Choice Requires="wps">
            <w:drawing>
              <wp:anchor distT="0" distB="0" distL="114300" distR="114300" simplePos="0" relativeHeight="251658240" behindDoc="1" locked="0" layoutInCell="1" allowOverlap="1" wp14:anchorId="256C71FB" wp14:editId="4C5D5DA9">
                <wp:simplePos x="0" y="0"/>
                <wp:positionH relativeFrom="page">
                  <wp:posOffset>2186940</wp:posOffset>
                </wp:positionH>
                <wp:positionV relativeFrom="paragraph">
                  <wp:posOffset>30480</wp:posOffset>
                </wp:positionV>
                <wp:extent cx="127000" cy="127000"/>
                <wp:effectExtent l="2540" t="5080" r="10160" b="7620"/>
                <wp:wrapNone/>
                <wp:docPr id="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72.2pt;margin-top:2.4pt;width:10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" filled="f" strokeweight=".5pt">
                <w10:wrap anchorx="page"/>
              </v:rect>
            </w:pict>
          </mc:Fallback>
        </mc:AlternateContent>
      </w:r>
      <w:r w:rsidR="00DF6F87">
        <w:rPr>
          <w:b/>
          <w:color w:val="211E1F"/>
          <w:sz w:val="19"/>
        </w:rPr>
        <w:t xml:space="preserve">Occupancy: </w:t>
      </w:r>
      <w:r w:rsidR="00DF6F87">
        <w:rPr>
          <w:color w:val="211E1F"/>
          <w:sz w:val="19"/>
        </w:rPr>
        <w:t>Property</w:t>
      </w:r>
      <w:r w:rsidR="00DF6F87">
        <w:rPr>
          <w:color w:val="211E1F"/>
          <w:sz w:val="19"/>
        </w:rPr>
        <w:tab/>
        <w:t>is</w:t>
      </w:r>
      <w:r w:rsidR="00DF6F87">
        <w:rPr>
          <w:color w:val="211E1F"/>
          <w:sz w:val="19"/>
        </w:rPr>
        <w:tab/>
      </w:r>
      <w:r w:rsidR="00DF6F87">
        <w:rPr>
          <w:color w:val="211E1F"/>
          <w:sz w:val="20"/>
        </w:rPr>
        <w:t>is not currently occupied by a tenant. If occupied, the lease</w:t>
      </w:r>
      <w:r w:rsidR="00DF6F87">
        <w:rPr>
          <w:color w:val="211E1F"/>
          <w:spacing w:val="-1"/>
          <w:sz w:val="20"/>
        </w:rPr>
        <w:t xml:space="preserve"> </w:t>
      </w:r>
      <w:r w:rsidR="00DF6F87">
        <w:rPr>
          <w:color w:val="211E1F"/>
          <w:sz w:val="20"/>
        </w:rPr>
        <w:t xml:space="preserve">term </w:t>
      </w:r>
      <w:proofErr w:type="gramStart"/>
      <w:r w:rsidR="00DF6F87">
        <w:rPr>
          <w:color w:val="211E1F"/>
          <w:sz w:val="20"/>
        </w:rPr>
        <w:t>expires</w:t>
      </w:r>
      <w:r w:rsidR="00DF6F87">
        <w:rPr>
          <w:color w:val="211E1F"/>
          <w:sz w:val="20"/>
          <w:u w:val="single" w:color="201D1E"/>
        </w:rPr>
        <w:t xml:space="preserve"> </w:t>
      </w:r>
      <w:r w:rsidR="00DF6F87">
        <w:rPr>
          <w:color w:val="211E1F"/>
          <w:sz w:val="20"/>
          <w:u w:val="single" w:color="201D1E"/>
        </w:rPr>
        <w:tab/>
      </w:r>
      <w:r w:rsidR="00DF6F87">
        <w:rPr>
          <w:color w:val="211E1F"/>
          <w:sz w:val="20"/>
        </w:rPr>
        <w:t>.</w:t>
      </w:r>
      <w:proofErr w:type="gramEnd"/>
    </w:p>
    <w:p w14:paraId="0E868A12" w14:textId="77777777" w:rsidR="006A6540" w:rsidRDefault="00DF6F87">
      <w:pPr>
        <w:pStyle w:val="ListParagraph"/>
        <w:numPr>
          <w:ilvl w:val="0"/>
          <w:numId w:val="3"/>
        </w:numPr>
        <w:tabs>
          <w:tab w:val="left" w:pos="348"/>
        </w:tabs>
        <w:spacing w:before="10" w:line="256" w:lineRule="auto"/>
        <w:ind w:right="902" w:firstLine="0"/>
        <w:rPr>
          <w:sz w:val="19"/>
        </w:rPr>
      </w:pPr>
      <w:r>
        <w:rPr>
          <w:b/>
          <w:color w:val="211E1F"/>
          <w:sz w:val="20"/>
        </w:rPr>
        <w:t xml:space="preserve">BROKER OBLIGATIONS AND AUTHORITY: </w:t>
      </w:r>
      <w:r>
        <w:rPr>
          <w:b/>
          <w:color w:val="211E1F"/>
          <w:sz w:val="19"/>
        </w:rPr>
        <w:t xml:space="preserve">Broker </w:t>
      </w:r>
      <w:r>
        <w:rPr>
          <w:color w:val="211E1F"/>
          <w:sz w:val="19"/>
        </w:rPr>
        <w:t>will use due diligence to manage, operate and lease the Property</w:t>
      </w:r>
      <w:r>
        <w:rPr>
          <w:color w:val="211E1F"/>
          <w:spacing w:val="-5"/>
          <w:sz w:val="19"/>
        </w:rPr>
        <w:t xml:space="preserve"> </w:t>
      </w:r>
      <w:r>
        <w:rPr>
          <w:color w:val="211E1F"/>
          <w:sz w:val="19"/>
        </w:rPr>
        <w:t>in accordance with this Agreement.</w:t>
      </w:r>
    </w:p>
    <w:p w14:paraId="5A6B9D5E" w14:textId="77777777" w:rsidR="006A6540" w:rsidRDefault="00DF6F87">
      <w:pPr>
        <w:pStyle w:val="ListParagraph"/>
        <w:numPr>
          <w:ilvl w:val="1"/>
          <w:numId w:val="3"/>
        </w:numPr>
        <w:tabs>
          <w:tab w:val="left" w:pos="771"/>
        </w:tabs>
        <w:spacing w:before="6"/>
        <w:ind w:left="485" w:firstLine="0"/>
        <w:rPr>
          <w:sz w:val="19"/>
        </w:rPr>
      </w:pPr>
      <w:r>
        <w:rPr>
          <w:b/>
          <w:color w:val="211E1F"/>
          <w:sz w:val="19"/>
        </w:rPr>
        <w:t xml:space="preserve">Tenant Matters: Owner </w:t>
      </w:r>
      <w:r>
        <w:rPr>
          <w:color w:val="211E1F"/>
          <w:sz w:val="19"/>
        </w:rPr>
        <w:t xml:space="preserve">authorizes </w:t>
      </w:r>
      <w:r>
        <w:rPr>
          <w:b/>
          <w:color w:val="211E1F"/>
          <w:sz w:val="19"/>
        </w:rPr>
        <w:t xml:space="preserve">Broker </w:t>
      </w:r>
      <w:r>
        <w:rPr>
          <w:color w:val="211E1F"/>
          <w:sz w:val="19"/>
        </w:rPr>
        <w:t>to (check if</w:t>
      </w:r>
      <w:r>
        <w:rPr>
          <w:color w:val="211E1F"/>
          <w:spacing w:val="-1"/>
          <w:sz w:val="19"/>
        </w:rPr>
        <w:t xml:space="preserve"> </w:t>
      </w:r>
      <w:r>
        <w:rPr>
          <w:color w:val="211E1F"/>
          <w:sz w:val="19"/>
        </w:rPr>
        <w:t>applicable):</w:t>
      </w:r>
    </w:p>
    <w:p w14:paraId="6D810E44" w14:textId="77777777" w:rsidR="006A6540" w:rsidRDefault="00233174">
      <w:pPr>
        <w:pStyle w:val="BodyText"/>
        <w:tabs>
          <w:tab w:val="left" w:pos="6238"/>
        </w:tabs>
        <w:spacing w:before="23" w:line="264" w:lineRule="auto"/>
        <w:ind w:left="1180" w:right="1811"/>
      </w:pPr>
      <w:r>
        <w:rPr>
          <w:noProof/>
        </w:rPr>
        <mc:AlternateContent>
          <mc:Choice Requires="wps">
            <w:drawing>
              <wp:anchor distT="0" distB="0" distL="114300" distR="114300" simplePos="0" relativeHeight="251659264" behindDoc="1" locked="0" layoutInCell="1" allowOverlap="1" wp14:anchorId="34DEEE11" wp14:editId="675FDB90">
                <wp:simplePos x="0" y="0"/>
                <wp:positionH relativeFrom="page">
                  <wp:posOffset>836930</wp:posOffset>
                </wp:positionH>
                <wp:positionV relativeFrom="paragraph">
                  <wp:posOffset>31750</wp:posOffset>
                </wp:positionV>
                <wp:extent cx="127000" cy="572770"/>
                <wp:effectExtent l="11430" t="19050" r="26670" b="30480"/>
                <wp:wrapNone/>
                <wp:docPr id="3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72770"/>
                        </a:xfrm>
                        <a:custGeom>
                          <a:avLst/>
                          <a:gdLst>
                            <a:gd name="T0" fmla="+- 0 1318 1318"/>
                            <a:gd name="T1" fmla="*/ T0 w 200"/>
                            <a:gd name="T2" fmla="+- 0 251 51"/>
                            <a:gd name="T3" fmla="*/ 251 h 902"/>
                            <a:gd name="T4" fmla="+- 0 1518 1318"/>
                            <a:gd name="T5" fmla="*/ T4 w 200"/>
                            <a:gd name="T6" fmla="+- 0 251 51"/>
                            <a:gd name="T7" fmla="*/ 251 h 902"/>
                            <a:gd name="T8" fmla="+- 0 1518 1318"/>
                            <a:gd name="T9" fmla="*/ T8 w 200"/>
                            <a:gd name="T10" fmla="+- 0 51 51"/>
                            <a:gd name="T11" fmla="*/ 51 h 902"/>
                            <a:gd name="T12" fmla="+- 0 1318 1318"/>
                            <a:gd name="T13" fmla="*/ T12 w 200"/>
                            <a:gd name="T14" fmla="+- 0 51 51"/>
                            <a:gd name="T15" fmla="*/ 51 h 902"/>
                            <a:gd name="T16" fmla="+- 0 1318 1318"/>
                            <a:gd name="T17" fmla="*/ T16 w 200"/>
                            <a:gd name="T18" fmla="+- 0 251 51"/>
                            <a:gd name="T19" fmla="*/ 251 h 902"/>
                            <a:gd name="T20" fmla="+- 0 1318 1318"/>
                            <a:gd name="T21" fmla="*/ T20 w 200"/>
                            <a:gd name="T22" fmla="+- 0 485 51"/>
                            <a:gd name="T23" fmla="*/ 485 h 902"/>
                            <a:gd name="T24" fmla="+- 0 1518 1318"/>
                            <a:gd name="T25" fmla="*/ T24 w 200"/>
                            <a:gd name="T26" fmla="+- 0 485 51"/>
                            <a:gd name="T27" fmla="*/ 485 h 902"/>
                            <a:gd name="T28" fmla="+- 0 1518 1318"/>
                            <a:gd name="T29" fmla="*/ T28 w 200"/>
                            <a:gd name="T30" fmla="+- 0 285 51"/>
                            <a:gd name="T31" fmla="*/ 285 h 902"/>
                            <a:gd name="T32" fmla="+- 0 1318 1318"/>
                            <a:gd name="T33" fmla="*/ T32 w 200"/>
                            <a:gd name="T34" fmla="+- 0 285 51"/>
                            <a:gd name="T35" fmla="*/ 285 h 902"/>
                            <a:gd name="T36" fmla="+- 0 1318 1318"/>
                            <a:gd name="T37" fmla="*/ T36 w 200"/>
                            <a:gd name="T38" fmla="+- 0 485 51"/>
                            <a:gd name="T39" fmla="*/ 485 h 902"/>
                            <a:gd name="T40" fmla="+- 0 1318 1318"/>
                            <a:gd name="T41" fmla="*/ T40 w 200"/>
                            <a:gd name="T42" fmla="+- 0 719 51"/>
                            <a:gd name="T43" fmla="*/ 719 h 902"/>
                            <a:gd name="T44" fmla="+- 0 1518 1318"/>
                            <a:gd name="T45" fmla="*/ T44 w 200"/>
                            <a:gd name="T46" fmla="+- 0 719 51"/>
                            <a:gd name="T47" fmla="*/ 719 h 902"/>
                            <a:gd name="T48" fmla="+- 0 1518 1318"/>
                            <a:gd name="T49" fmla="*/ T48 w 200"/>
                            <a:gd name="T50" fmla="+- 0 519 51"/>
                            <a:gd name="T51" fmla="*/ 519 h 902"/>
                            <a:gd name="T52" fmla="+- 0 1318 1318"/>
                            <a:gd name="T53" fmla="*/ T52 w 200"/>
                            <a:gd name="T54" fmla="+- 0 519 51"/>
                            <a:gd name="T55" fmla="*/ 519 h 902"/>
                            <a:gd name="T56" fmla="+- 0 1318 1318"/>
                            <a:gd name="T57" fmla="*/ T56 w 200"/>
                            <a:gd name="T58" fmla="+- 0 719 51"/>
                            <a:gd name="T59" fmla="*/ 719 h 902"/>
                            <a:gd name="T60" fmla="+- 0 1318 1318"/>
                            <a:gd name="T61" fmla="*/ T60 w 200"/>
                            <a:gd name="T62" fmla="+- 0 953 51"/>
                            <a:gd name="T63" fmla="*/ 953 h 902"/>
                            <a:gd name="T64" fmla="+- 0 1518 1318"/>
                            <a:gd name="T65" fmla="*/ T64 w 200"/>
                            <a:gd name="T66" fmla="+- 0 953 51"/>
                            <a:gd name="T67" fmla="*/ 953 h 902"/>
                            <a:gd name="T68" fmla="+- 0 1518 1318"/>
                            <a:gd name="T69" fmla="*/ T68 w 200"/>
                            <a:gd name="T70" fmla="+- 0 753 51"/>
                            <a:gd name="T71" fmla="*/ 753 h 902"/>
                            <a:gd name="T72" fmla="+- 0 1318 1318"/>
                            <a:gd name="T73" fmla="*/ T72 w 200"/>
                            <a:gd name="T74" fmla="+- 0 753 51"/>
                            <a:gd name="T75" fmla="*/ 753 h 902"/>
                            <a:gd name="T76" fmla="+- 0 1318 1318"/>
                            <a:gd name="T77" fmla="*/ T76 w 200"/>
                            <a:gd name="T78" fmla="+- 0 953 51"/>
                            <a:gd name="T79" fmla="*/ 953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0" h="902">
                              <a:moveTo>
                                <a:pt x="0" y="200"/>
                              </a:moveTo>
                              <a:lnTo>
                                <a:pt x="200" y="200"/>
                              </a:lnTo>
                              <a:lnTo>
                                <a:pt x="200" y="0"/>
                              </a:lnTo>
                              <a:lnTo>
                                <a:pt x="0" y="0"/>
                              </a:lnTo>
                              <a:lnTo>
                                <a:pt x="0" y="200"/>
                              </a:lnTo>
                              <a:close/>
                              <a:moveTo>
                                <a:pt x="0" y="434"/>
                              </a:moveTo>
                              <a:lnTo>
                                <a:pt x="200" y="434"/>
                              </a:lnTo>
                              <a:lnTo>
                                <a:pt x="200" y="234"/>
                              </a:lnTo>
                              <a:lnTo>
                                <a:pt x="0" y="234"/>
                              </a:lnTo>
                              <a:lnTo>
                                <a:pt x="0" y="434"/>
                              </a:lnTo>
                              <a:close/>
                              <a:moveTo>
                                <a:pt x="0" y="668"/>
                              </a:moveTo>
                              <a:lnTo>
                                <a:pt x="200" y="668"/>
                              </a:lnTo>
                              <a:lnTo>
                                <a:pt x="200" y="468"/>
                              </a:lnTo>
                              <a:lnTo>
                                <a:pt x="0" y="468"/>
                              </a:lnTo>
                              <a:lnTo>
                                <a:pt x="0" y="668"/>
                              </a:lnTo>
                              <a:close/>
                              <a:moveTo>
                                <a:pt x="0" y="902"/>
                              </a:moveTo>
                              <a:lnTo>
                                <a:pt x="200" y="902"/>
                              </a:lnTo>
                              <a:lnTo>
                                <a:pt x="200" y="702"/>
                              </a:lnTo>
                              <a:lnTo>
                                <a:pt x="0" y="702"/>
                              </a:lnTo>
                              <a:lnTo>
                                <a:pt x="0" y="90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style="position:absolute;margin-left:65.9pt;margin-top:2.5pt;width:10pt;height:4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9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" path="m0,200l200,200,200,,,,,200xm0,434l200,434,200,234,,234,,434xm0,668l200,668,200,468,,468,,668xm0,902l200,902,200,702,,702,,902xe" filled="f" strokeweight=".5pt">
                <v:path arrowok="t" o:connecttype="custom" o:connectlocs="0,159385;127000,159385;127000,32385;0,32385;0,159385;0,307975;127000,307975;127000,180975;0,180975;0,307975;0,456565;127000,456565;127000,329565;0,329565;0,456565;0,605155;127000,605155;127000,478155;0,478155;0,605155" o:connectangles="0,0,0,0,0,0,0,0,0,0,0,0,0,0,0,0,0,0,0,0"/>
                <w10:wrap anchorx="page"/>
              </v:shape>
            </w:pict>
          </mc:Fallback>
        </mc:AlternateContent>
      </w:r>
      <w:r w:rsidR="00DF6F87">
        <w:rPr>
          <w:color w:val="211E1F"/>
        </w:rPr>
        <w:t>Secure a tenant for the Property,</w:t>
      </w:r>
      <w:r w:rsidR="00DF6F87">
        <w:rPr>
          <w:color w:val="211E1F"/>
          <w:spacing w:val="-1"/>
        </w:rPr>
        <w:t xml:space="preserve"> </w:t>
      </w:r>
      <w:r w:rsidR="00DF6F87">
        <w:rPr>
          <w:color w:val="211E1F"/>
        </w:rPr>
        <w:t xml:space="preserve">see </w:t>
      </w:r>
      <w:proofErr w:type="gramStart"/>
      <w:r w:rsidR="00DF6F87">
        <w:rPr>
          <w:b/>
          <w:color w:val="211E1F"/>
        </w:rPr>
        <w:t>Addendum</w:t>
      </w:r>
      <w:r w:rsidR="00DF6F87">
        <w:rPr>
          <w:b/>
          <w:color w:val="211E1F"/>
          <w:u w:val="single" w:color="201D1E"/>
        </w:rPr>
        <w:t xml:space="preserve"> </w:t>
      </w:r>
      <w:r w:rsidR="00DF6F87">
        <w:rPr>
          <w:b/>
          <w:color w:val="211E1F"/>
          <w:u w:val="single" w:color="201D1E"/>
        </w:rPr>
        <w:tab/>
      </w:r>
      <w:r w:rsidR="00DF6F87">
        <w:rPr>
          <w:color w:val="211E1F"/>
        </w:rPr>
        <w:t>,</w:t>
      </w:r>
      <w:proofErr w:type="gramEnd"/>
      <w:r w:rsidR="00DF6F87">
        <w:rPr>
          <w:color w:val="211E1F"/>
        </w:rPr>
        <w:t xml:space="preserve"> Exclusive Right to Lease Agreement. Enter into a lease/contract to lease on </w:t>
      </w:r>
      <w:r w:rsidR="00DF6F87">
        <w:rPr>
          <w:b/>
          <w:color w:val="211E1F"/>
        </w:rPr>
        <w:t xml:space="preserve">Owner's </w:t>
      </w:r>
      <w:r w:rsidR="00DF6F87">
        <w:rPr>
          <w:color w:val="211E1F"/>
        </w:rPr>
        <w:t>behalf (</w:t>
      </w:r>
      <w:r w:rsidR="00DF6F87">
        <w:rPr>
          <w:b/>
          <w:color w:val="211E1F"/>
        </w:rPr>
        <w:t xml:space="preserve">Owner </w:t>
      </w:r>
      <w:r w:rsidR="00DF6F87">
        <w:rPr>
          <w:color w:val="211E1F"/>
        </w:rPr>
        <w:t>must execute special power of</w:t>
      </w:r>
      <w:r w:rsidR="00DF6F87">
        <w:rPr>
          <w:color w:val="211E1F"/>
          <w:spacing w:val="-1"/>
        </w:rPr>
        <w:t xml:space="preserve"> </w:t>
      </w:r>
      <w:r w:rsidR="00DF6F87">
        <w:rPr>
          <w:color w:val="211E1F"/>
        </w:rPr>
        <w:t>attorney).</w:t>
      </w:r>
    </w:p>
    <w:p w14:paraId="0B0D2EDB" w14:textId="77777777" w:rsidR="006A6540" w:rsidRDefault="00DF6F87">
      <w:pPr>
        <w:pStyle w:val="BodyText"/>
        <w:spacing w:line="217" w:lineRule="exact"/>
        <w:ind w:left="1180"/>
      </w:pPr>
      <w:r>
        <w:rPr>
          <w:color w:val="211E1F"/>
        </w:rPr>
        <w:t xml:space="preserve">Complete and sign the lead-based paint/hazards certification on </w:t>
      </w:r>
      <w:r>
        <w:rPr>
          <w:b/>
          <w:color w:val="211E1F"/>
        </w:rPr>
        <w:t xml:space="preserve">Owner's </w:t>
      </w:r>
      <w:r>
        <w:rPr>
          <w:color w:val="211E1F"/>
        </w:rPr>
        <w:t>behalf (for Property built before 1978).</w:t>
      </w:r>
    </w:p>
    <w:p w14:paraId="13CB4D9F" w14:textId="77777777" w:rsidR="006A6540" w:rsidRDefault="00DF6F87">
      <w:pPr>
        <w:pStyle w:val="BodyText"/>
        <w:spacing w:before="22" w:line="266" w:lineRule="auto"/>
        <w:ind w:left="1056" w:right="84" w:firstLine="124"/>
      </w:pPr>
      <w:r>
        <w:rPr>
          <w:color w:val="211E1F"/>
        </w:rPr>
        <w:t xml:space="preserve">Manage tenant relations, including negotiating renewals of existing leases; collecting, holding and disbursing rents and other amounts due or to become due to </w:t>
      </w:r>
      <w:r>
        <w:rPr>
          <w:b/>
          <w:color w:val="211E1F"/>
        </w:rPr>
        <w:t>Owner</w:t>
      </w:r>
      <w:r>
        <w:rPr>
          <w:color w:val="211E1F"/>
        </w:rPr>
        <w:t xml:space="preserve">; handling tenant requests and negotiations; terminating tenancies and signing and serving appropriate notices on behalf of </w:t>
      </w:r>
      <w:r>
        <w:rPr>
          <w:b/>
          <w:color w:val="211E1F"/>
        </w:rPr>
        <w:t>Owner</w:t>
      </w:r>
      <w:r>
        <w:rPr>
          <w:color w:val="211E1F"/>
        </w:rPr>
        <w:t xml:space="preserve">; initiating and prosecuting eviction and damages actions on behalf of </w:t>
      </w:r>
      <w:r>
        <w:rPr>
          <w:b/>
          <w:color w:val="211E1F"/>
        </w:rPr>
        <w:t>Owner</w:t>
      </w:r>
      <w:r>
        <w:rPr>
          <w:color w:val="211E1F"/>
        </w:rPr>
        <w:t>; and procuring legal counsel when necessary to protect Owner's interests and rights in connection with the Property.</w:t>
      </w:r>
    </w:p>
    <w:p w14:paraId="796D79DE" w14:textId="77777777" w:rsidR="006A6540" w:rsidRDefault="00DF6F87">
      <w:pPr>
        <w:pStyle w:val="ListParagraph"/>
        <w:numPr>
          <w:ilvl w:val="1"/>
          <w:numId w:val="3"/>
        </w:numPr>
        <w:tabs>
          <w:tab w:val="left" w:pos="781"/>
        </w:tabs>
        <w:spacing w:line="264" w:lineRule="auto"/>
        <w:ind w:left="485" w:right="282" w:firstLine="0"/>
        <w:rPr>
          <w:sz w:val="19"/>
        </w:rPr>
      </w:pPr>
      <w:r>
        <w:rPr>
          <w:b/>
          <w:color w:val="211E1F"/>
          <w:sz w:val="19"/>
        </w:rPr>
        <w:t xml:space="preserve">Property Maintenance: Owner </w:t>
      </w:r>
      <w:r>
        <w:rPr>
          <w:color w:val="211E1F"/>
          <w:sz w:val="19"/>
        </w:rPr>
        <w:t xml:space="preserve">understands that Florida law requires licensed professionals in the construction trades to perform relevant repairs on rental properties unless the repairs can be made for under $1,000 and are not of a life/safety concern. Additionally, Owner understands that when </w:t>
      </w:r>
      <w:r>
        <w:rPr>
          <w:b/>
          <w:color w:val="211E1F"/>
          <w:sz w:val="19"/>
        </w:rPr>
        <w:t xml:space="preserve">Broker </w:t>
      </w:r>
      <w:r>
        <w:rPr>
          <w:color w:val="211E1F"/>
          <w:sz w:val="19"/>
        </w:rPr>
        <w:t xml:space="preserve">acts as the </w:t>
      </w:r>
      <w:r>
        <w:rPr>
          <w:b/>
          <w:color w:val="211E1F"/>
          <w:sz w:val="19"/>
        </w:rPr>
        <w:t xml:space="preserve">Owner’s </w:t>
      </w:r>
      <w:r>
        <w:rPr>
          <w:color w:val="211E1F"/>
          <w:sz w:val="19"/>
        </w:rPr>
        <w:t xml:space="preserve">agent Florida law provides the </w:t>
      </w:r>
      <w:r>
        <w:rPr>
          <w:b/>
          <w:color w:val="211E1F"/>
          <w:sz w:val="19"/>
        </w:rPr>
        <w:t xml:space="preserve">Broker </w:t>
      </w:r>
      <w:r>
        <w:rPr>
          <w:color w:val="211E1F"/>
          <w:sz w:val="19"/>
        </w:rPr>
        <w:t>may contract for repairs, maintenance, remodeling or improvement of the Property with a certified or registered contractor when labor and</w:t>
      </w:r>
      <w:r>
        <w:rPr>
          <w:color w:val="211E1F"/>
          <w:spacing w:val="-2"/>
          <w:sz w:val="19"/>
        </w:rPr>
        <w:t xml:space="preserve"> </w:t>
      </w:r>
      <w:r>
        <w:rPr>
          <w:color w:val="211E1F"/>
          <w:sz w:val="19"/>
        </w:rPr>
        <w:t xml:space="preserve">materials together do not exceed $5,000. Subject to these limitations set by law, </w:t>
      </w:r>
      <w:r>
        <w:rPr>
          <w:b/>
          <w:color w:val="211E1F"/>
          <w:sz w:val="19"/>
        </w:rPr>
        <w:t xml:space="preserve">Owner </w:t>
      </w:r>
      <w:r>
        <w:rPr>
          <w:color w:val="211E1F"/>
          <w:sz w:val="19"/>
        </w:rPr>
        <w:t xml:space="preserve">authorizes </w:t>
      </w:r>
      <w:r>
        <w:rPr>
          <w:b/>
          <w:color w:val="211E1F"/>
          <w:sz w:val="19"/>
        </w:rPr>
        <w:t xml:space="preserve">Broker </w:t>
      </w:r>
      <w:r>
        <w:rPr>
          <w:color w:val="211E1F"/>
          <w:sz w:val="19"/>
        </w:rPr>
        <w:t>to (check if</w:t>
      </w:r>
      <w:r>
        <w:rPr>
          <w:color w:val="211E1F"/>
          <w:spacing w:val="-1"/>
          <w:sz w:val="19"/>
        </w:rPr>
        <w:t xml:space="preserve"> </w:t>
      </w:r>
      <w:r>
        <w:rPr>
          <w:color w:val="211E1F"/>
          <w:sz w:val="19"/>
        </w:rPr>
        <w:t>applicable):</w:t>
      </w:r>
    </w:p>
    <w:p w14:paraId="77E920D2" w14:textId="77777777" w:rsidR="006A6540" w:rsidRDefault="00233174">
      <w:pPr>
        <w:pStyle w:val="BodyText"/>
        <w:tabs>
          <w:tab w:val="left" w:pos="7468"/>
        </w:tabs>
        <w:spacing w:line="264" w:lineRule="auto"/>
        <w:ind w:left="1205" w:right="658"/>
      </w:pPr>
      <w:r>
        <w:rPr>
          <w:noProof/>
        </w:rPr>
        <mc:AlternateContent>
          <mc:Choice Requires="wps">
            <w:drawing>
              <wp:anchor distT="0" distB="0" distL="114300" distR="114300" simplePos="0" relativeHeight="251643904" behindDoc="0" locked="0" layoutInCell="1" allowOverlap="1" wp14:anchorId="637717E6" wp14:editId="6ADCC4AB">
                <wp:simplePos x="0" y="0"/>
                <wp:positionH relativeFrom="page">
                  <wp:posOffset>836930</wp:posOffset>
                </wp:positionH>
                <wp:positionV relativeFrom="paragraph">
                  <wp:posOffset>22225</wp:posOffset>
                </wp:positionV>
                <wp:extent cx="127000" cy="127000"/>
                <wp:effectExtent l="0" t="0" r="13970" b="15875"/>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5.9pt;margin-top:1.75pt;width:10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" filled="f" strokeweight=".5pt">
                <w10:wrap anchorx="page"/>
              </v:rect>
            </w:pict>
          </mc:Fallback>
        </mc:AlternateContent>
      </w:r>
      <w:r w:rsidR="00DF6F87">
        <w:rPr>
          <w:color w:val="211E1F"/>
        </w:rPr>
        <w:t xml:space="preserve">Maintain and repair interior, exterior and landscaping of Property, including making periodic inspections; purchasing supplies; and supervising alterations, modernization and redecoration of Property. </w:t>
      </w:r>
      <w:r w:rsidR="00DF6F87">
        <w:rPr>
          <w:b/>
          <w:color w:val="211E1F"/>
        </w:rPr>
        <w:t xml:space="preserve">Broker </w:t>
      </w:r>
      <w:r w:rsidR="00DF6F87">
        <w:rPr>
          <w:color w:val="211E1F"/>
        </w:rPr>
        <w:t xml:space="preserve">will obtain prior approval of </w:t>
      </w:r>
      <w:r w:rsidR="00DF6F87">
        <w:rPr>
          <w:b/>
          <w:color w:val="211E1F"/>
        </w:rPr>
        <w:t xml:space="preserve">Owner </w:t>
      </w:r>
      <w:r w:rsidR="00DF6F87">
        <w:rPr>
          <w:color w:val="211E1F"/>
        </w:rPr>
        <w:t>for any item or service in excess</w:t>
      </w:r>
      <w:r w:rsidR="00DF6F87">
        <w:rPr>
          <w:color w:val="211E1F"/>
          <w:spacing w:val="-1"/>
        </w:rPr>
        <w:t xml:space="preserve"> </w:t>
      </w:r>
      <w:r w:rsidR="00DF6F87">
        <w:rPr>
          <w:color w:val="211E1F"/>
        </w:rPr>
        <w:t xml:space="preserve">of </w:t>
      </w:r>
      <w:proofErr w:type="gramStart"/>
      <w:r w:rsidR="00DF6F87">
        <w:rPr>
          <w:color w:val="211E1F"/>
        </w:rPr>
        <w:t>$</w:t>
      </w:r>
      <w:r w:rsidR="00DF6F87" w:rsidRPr="00CF3884">
        <w:rPr>
          <w:color w:val="211E1F"/>
          <w:sz w:val="12"/>
          <w:szCs w:val="12"/>
          <w:u w:val="single" w:color="201D1E"/>
        </w:rPr>
        <w:t xml:space="preserve"> </w:t>
      </w:r>
      <w:r w:rsidR="00DF6F87" w:rsidRPr="00CF3884">
        <w:rPr>
          <w:color w:val="211E1F"/>
          <w:sz w:val="12"/>
          <w:szCs w:val="12"/>
          <w:u w:val="single" w:color="201D1E"/>
        </w:rPr>
        <w:tab/>
      </w:r>
      <w:r w:rsidR="00DF6F87">
        <w:rPr>
          <w:color w:val="211E1F"/>
        </w:rPr>
        <w:t>,</w:t>
      </w:r>
      <w:proofErr w:type="gramEnd"/>
      <w:r w:rsidR="00DF6F87">
        <w:rPr>
          <w:color w:val="211E1F"/>
        </w:rPr>
        <w:t xml:space="preserve"> except for monthly or recurring expenses and emergency repairs which, in </w:t>
      </w:r>
      <w:r w:rsidR="00DF6F87">
        <w:rPr>
          <w:b/>
          <w:color w:val="211E1F"/>
        </w:rPr>
        <w:t xml:space="preserve">Broker's </w:t>
      </w:r>
      <w:r w:rsidR="00DF6F87">
        <w:rPr>
          <w:color w:val="211E1F"/>
        </w:rPr>
        <w:t>opinion are necessary to prevent the Property from becoming uninhabitable or damaged, to avoid suspension of services required to be provided by law or lease, or to avoid penalties or fines to be imposed by a governmental</w:t>
      </w:r>
      <w:r w:rsidR="00DF6F87">
        <w:rPr>
          <w:color w:val="211E1F"/>
          <w:spacing w:val="-1"/>
        </w:rPr>
        <w:t xml:space="preserve"> </w:t>
      </w:r>
      <w:r w:rsidR="00DF6F87">
        <w:rPr>
          <w:color w:val="211E1F"/>
        </w:rPr>
        <w:t>entity.</w:t>
      </w:r>
    </w:p>
    <w:p w14:paraId="459D1D23" w14:textId="77777777" w:rsidR="006A6540" w:rsidRDefault="00233174">
      <w:pPr>
        <w:pStyle w:val="BodyText"/>
        <w:spacing w:line="264" w:lineRule="auto"/>
        <w:ind w:left="1205" w:right="617"/>
      </w:pPr>
      <w:r>
        <w:rPr>
          <w:noProof/>
        </w:rPr>
        <mc:AlternateContent>
          <mc:Choice Requires="wps">
            <w:drawing>
              <wp:anchor distT="0" distB="0" distL="114300" distR="114300" simplePos="0" relativeHeight="251644928" behindDoc="0" locked="0" layoutInCell="1" allowOverlap="1" wp14:anchorId="3271C676" wp14:editId="51D77DE6">
                <wp:simplePos x="0" y="0"/>
                <wp:positionH relativeFrom="page">
                  <wp:posOffset>836930</wp:posOffset>
                </wp:positionH>
                <wp:positionV relativeFrom="paragraph">
                  <wp:posOffset>21590</wp:posOffset>
                </wp:positionV>
                <wp:extent cx="127000" cy="127000"/>
                <wp:effectExtent l="0" t="0" r="13970" b="1651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65.9pt;margin-top:1.7pt;width:10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" filled="f" strokeweight=".5pt">
                <w10:wrap anchorx="page"/>
              </v:rect>
            </w:pict>
          </mc:Fallback>
        </mc:AlternateContent>
      </w:r>
      <w:r w:rsidR="00DF6F87">
        <w:rPr>
          <w:color w:val="211E1F"/>
        </w:rPr>
        <w:t xml:space="preserve">Enter into contracts on </w:t>
      </w:r>
      <w:r w:rsidR="00DF6F87">
        <w:rPr>
          <w:b/>
          <w:color w:val="211E1F"/>
        </w:rPr>
        <w:t xml:space="preserve">Owner's </w:t>
      </w:r>
      <w:r w:rsidR="00DF6F87">
        <w:rPr>
          <w:color w:val="211E1F"/>
        </w:rPr>
        <w:t xml:space="preserve">behalf for utilities, public services, maintenance, repairs and other </w:t>
      </w:r>
      <w:proofErr w:type="gramStart"/>
      <w:r w:rsidR="00DF6F87">
        <w:rPr>
          <w:color w:val="211E1F"/>
        </w:rPr>
        <w:t>services</w:t>
      </w:r>
      <w:proofErr w:type="gramEnd"/>
      <w:r w:rsidR="00DF6F87">
        <w:rPr>
          <w:color w:val="211E1F"/>
        </w:rPr>
        <w:t xml:space="preserve"> as Broker deems advisable.</w:t>
      </w:r>
    </w:p>
    <w:p w14:paraId="3773A381" w14:textId="77777777" w:rsidR="006A6540" w:rsidRDefault="00233174">
      <w:pPr>
        <w:pStyle w:val="BodyText"/>
        <w:spacing w:line="264" w:lineRule="auto"/>
        <w:ind w:left="1205" w:right="873"/>
      </w:pPr>
      <w:r>
        <w:rPr>
          <w:noProof/>
        </w:rPr>
        <mc:AlternateContent>
          <mc:Choice Requires="wps">
            <w:drawing>
              <wp:anchor distT="0" distB="0" distL="114300" distR="114300" simplePos="0" relativeHeight="251645952" behindDoc="0" locked="0" layoutInCell="1" allowOverlap="1" wp14:anchorId="5305C302" wp14:editId="1F17177E">
                <wp:simplePos x="0" y="0"/>
                <wp:positionH relativeFrom="page">
                  <wp:posOffset>836930</wp:posOffset>
                </wp:positionH>
                <wp:positionV relativeFrom="paragraph">
                  <wp:posOffset>22225</wp:posOffset>
                </wp:positionV>
                <wp:extent cx="127000" cy="127000"/>
                <wp:effectExtent l="0" t="0" r="13970" b="15875"/>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65.9pt;margin-top:1.75pt;width:10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" filled="f" strokeweight=".5pt">
                <w10:wrap anchorx="page"/>
              </v:rect>
            </w:pict>
          </mc:Fallback>
        </mc:AlternateContent>
      </w:r>
      <w:r w:rsidR="00DF6F87">
        <w:rPr>
          <w:color w:val="211E1F"/>
        </w:rPr>
        <w:t xml:space="preserve">Hire, discharge and supervise all labor and employees required for the operation and maintenance of the Property, and to arrange for bonding for employees who will handle cash on behalf of </w:t>
      </w:r>
      <w:r w:rsidR="00DF6F87">
        <w:rPr>
          <w:b/>
          <w:color w:val="211E1F"/>
        </w:rPr>
        <w:t xml:space="preserve">Owner </w:t>
      </w:r>
      <w:r w:rsidR="00DF6F87">
        <w:rPr>
          <w:color w:val="211E1F"/>
        </w:rPr>
        <w:t xml:space="preserve">and </w:t>
      </w:r>
      <w:r w:rsidR="00DF6F87">
        <w:rPr>
          <w:b/>
          <w:color w:val="211E1F"/>
        </w:rPr>
        <w:t>Broker</w:t>
      </w:r>
      <w:r w:rsidR="00DF6F87">
        <w:rPr>
          <w:color w:val="211E1F"/>
        </w:rPr>
        <w:t>.</w:t>
      </w:r>
    </w:p>
    <w:p w14:paraId="6A5452E5" w14:textId="77777777" w:rsidR="006A6540" w:rsidRDefault="00DF6F87">
      <w:pPr>
        <w:pStyle w:val="ListParagraph"/>
        <w:numPr>
          <w:ilvl w:val="1"/>
          <w:numId w:val="3"/>
        </w:numPr>
        <w:tabs>
          <w:tab w:val="left" w:pos="772"/>
        </w:tabs>
        <w:ind w:left="771"/>
        <w:rPr>
          <w:sz w:val="19"/>
        </w:rPr>
      </w:pPr>
      <w:r>
        <w:rPr>
          <w:b/>
          <w:color w:val="211E1F"/>
          <w:sz w:val="19"/>
        </w:rPr>
        <w:t xml:space="preserve">Other Matters: Owner </w:t>
      </w:r>
      <w:r>
        <w:rPr>
          <w:color w:val="211E1F"/>
          <w:sz w:val="19"/>
        </w:rPr>
        <w:t xml:space="preserve">authorizes </w:t>
      </w:r>
      <w:r>
        <w:rPr>
          <w:b/>
          <w:color w:val="211E1F"/>
          <w:sz w:val="19"/>
        </w:rPr>
        <w:t xml:space="preserve">Broker </w:t>
      </w:r>
      <w:r>
        <w:rPr>
          <w:color w:val="211E1F"/>
          <w:sz w:val="19"/>
        </w:rPr>
        <w:t>to (check if</w:t>
      </w:r>
      <w:r>
        <w:rPr>
          <w:color w:val="211E1F"/>
          <w:spacing w:val="-1"/>
          <w:sz w:val="19"/>
        </w:rPr>
        <w:t xml:space="preserve"> </w:t>
      </w:r>
      <w:r>
        <w:rPr>
          <w:color w:val="211E1F"/>
          <w:sz w:val="19"/>
        </w:rPr>
        <w:t>applicable):</w:t>
      </w:r>
    </w:p>
    <w:p w14:paraId="3FFCFC86" w14:textId="77777777" w:rsidR="006A6540" w:rsidRDefault="00233174">
      <w:pPr>
        <w:pStyle w:val="BodyText"/>
        <w:spacing w:before="6"/>
        <w:ind w:left="1206"/>
      </w:pPr>
      <w:r>
        <w:rPr>
          <w:noProof/>
        </w:rPr>
        <mc:AlternateContent>
          <mc:Choice Requires="wps">
            <w:drawing>
              <wp:anchor distT="0" distB="0" distL="114300" distR="114300" simplePos="0" relativeHeight="251646976" behindDoc="0" locked="0" layoutInCell="1" allowOverlap="1" wp14:anchorId="53ED089A" wp14:editId="476FCEE4">
                <wp:simplePos x="0" y="0"/>
                <wp:positionH relativeFrom="page">
                  <wp:posOffset>836930</wp:posOffset>
                </wp:positionH>
                <wp:positionV relativeFrom="paragraph">
                  <wp:posOffset>16510</wp:posOffset>
                </wp:positionV>
                <wp:extent cx="127000" cy="127000"/>
                <wp:effectExtent l="0" t="3810" r="13970" b="889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5.9pt;margin-top:1.3pt;width:10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" filled="f" strokeweight=".5pt">
                <w10:wrap anchorx="page"/>
              </v:rect>
            </w:pict>
          </mc:Fallback>
        </mc:AlternateContent>
      </w:r>
      <w:r w:rsidR="00DF6F87">
        <w:rPr>
          <w:color w:val="211E1F"/>
        </w:rPr>
        <w:t xml:space="preserve">Make payments on </w:t>
      </w:r>
      <w:r w:rsidR="00DF6F87">
        <w:rPr>
          <w:b/>
          <w:color w:val="211E1F"/>
        </w:rPr>
        <w:t xml:space="preserve">Owner's </w:t>
      </w:r>
      <w:r w:rsidR="00DF6F87">
        <w:rPr>
          <w:color w:val="211E1F"/>
        </w:rPr>
        <w:t>behalf, including (check all that apply):</w:t>
      </w:r>
    </w:p>
    <w:p w14:paraId="677078A5" w14:textId="77777777" w:rsidR="006A6540" w:rsidRDefault="00233174">
      <w:pPr>
        <w:pStyle w:val="BodyText"/>
        <w:tabs>
          <w:tab w:val="left" w:pos="4707"/>
          <w:tab w:val="left" w:pos="7094"/>
          <w:tab w:val="left" w:pos="11479"/>
        </w:tabs>
        <w:spacing w:before="22"/>
        <w:ind w:left="1792"/>
      </w:pPr>
      <w:r>
        <w:rPr>
          <w:noProof/>
        </w:rPr>
        <mc:AlternateContent>
          <mc:Choice Requires="wps">
            <w:drawing>
              <wp:anchor distT="0" distB="0" distL="114300" distR="114300" simplePos="0" relativeHeight="251648000" behindDoc="0" locked="0" layoutInCell="1" allowOverlap="1" wp14:anchorId="2760DD97" wp14:editId="4A21BEC0">
                <wp:simplePos x="0" y="0"/>
                <wp:positionH relativeFrom="page">
                  <wp:posOffset>1232535</wp:posOffset>
                </wp:positionH>
                <wp:positionV relativeFrom="paragraph">
                  <wp:posOffset>32385</wp:posOffset>
                </wp:positionV>
                <wp:extent cx="127000" cy="127000"/>
                <wp:effectExtent l="635" t="0" r="12065" b="18415"/>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7.05pt;margin-top:2.55pt;width:10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" filled="f" strokeweight=".5pt">
                <w10:wrap anchorx="page"/>
              </v:rect>
            </w:pict>
          </mc:Fallback>
        </mc:AlternateContent>
      </w:r>
      <w:proofErr w:type="gramStart"/>
      <w:r w:rsidR="00DF6F87">
        <w:rPr>
          <w:color w:val="211E1F"/>
        </w:rPr>
        <w:t>mortgage</w:t>
      </w:r>
      <w:proofErr w:type="gramEnd"/>
      <w:r w:rsidR="00DF6F87">
        <w:rPr>
          <w:color w:val="211E1F"/>
          <w:spacing w:val="52"/>
        </w:rPr>
        <w:t xml:space="preserve"> </w:t>
      </w:r>
      <w:r w:rsidR="00DF6F87">
        <w:rPr>
          <w:color w:val="211E1F"/>
        </w:rPr>
        <w:t>$</w:t>
      </w:r>
      <w:r w:rsidR="00DF6F87">
        <w:rPr>
          <w:color w:val="211E1F"/>
          <w:u w:val="single" w:color="201D1E"/>
        </w:rPr>
        <w:t xml:space="preserve"> </w:t>
      </w:r>
      <w:r w:rsidR="00DF6F87">
        <w:rPr>
          <w:color w:val="211E1F"/>
          <w:u w:val="single" w:color="201D1E"/>
        </w:rPr>
        <w:tab/>
      </w:r>
      <w:r w:rsidR="00DF6F87">
        <w:rPr>
          <w:color w:val="211E1F"/>
        </w:rPr>
        <w:t>per</w:t>
      </w:r>
      <w:r w:rsidR="00DF6F87">
        <w:rPr>
          <w:color w:val="211E1F"/>
          <w:u w:val="single" w:color="201D1E"/>
        </w:rPr>
        <w:t xml:space="preserve"> </w:t>
      </w:r>
      <w:r w:rsidR="00DF6F87">
        <w:rPr>
          <w:color w:val="211E1F"/>
          <w:u w:val="single" w:color="201D1E"/>
        </w:rPr>
        <w:tab/>
      </w:r>
      <w:r w:rsidR="00DF6F87">
        <w:rPr>
          <w:color w:val="211E1F"/>
        </w:rPr>
        <w:t xml:space="preserve">to </w:t>
      </w:r>
      <w:r w:rsidR="00DF6F87">
        <w:rPr>
          <w:color w:val="211E1F"/>
          <w:u w:val="single" w:color="201D1E"/>
        </w:rPr>
        <w:t xml:space="preserve"> </w:t>
      </w:r>
      <w:r w:rsidR="00DF6F87">
        <w:rPr>
          <w:color w:val="211E1F"/>
          <w:u w:val="single" w:color="201D1E"/>
        </w:rPr>
        <w:tab/>
      </w:r>
    </w:p>
    <w:p w14:paraId="60D13538" w14:textId="77777777" w:rsidR="006A6540" w:rsidRDefault="00233174">
      <w:pPr>
        <w:pStyle w:val="BodyText"/>
        <w:spacing w:before="2"/>
        <w:rPr>
          <w:sz w:val="16"/>
        </w:rPr>
      </w:pPr>
      <w:r>
        <w:rPr>
          <w:noProof/>
        </w:rPr>
        <mc:AlternateContent>
          <mc:Choice Requires="wpg">
            <w:drawing>
              <wp:anchor distT="0" distB="0" distL="0" distR="0" simplePos="0" relativeHeight="251666432" behindDoc="1" locked="0" layoutInCell="1" allowOverlap="1" wp14:anchorId="0B9F9DE0" wp14:editId="057850DA">
                <wp:simplePos x="0" y="0"/>
                <wp:positionH relativeFrom="page">
                  <wp:posOffset>1229360</wp:posOffset>
                </wp:positionH>
                <wp:positionV relativeFrom="paragraph">
                  <wp:posOffset>142875</wp:posOffset>
                </wp:positionV>
                <wp:extent cx="6244590" cy="175895"/>
                <wp:effectExtent l="0" t="3175" r="19050" b="11430"/>
                <wp:wrapTopAndBottom/>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175895"/>
                          <a:chOff x="1936" y="226"/>
                          <a:chExt cx="9834" cy="277"/>
                        </a:xfrm>
                      </wpg:grpSpPr>
                      <wps:wsp>
                        <wps:cNvPr id="30" name="Line 30"/>
                        <wps:cNvCnPr/>
                        <wps:spPr bwMode="auto">
                          <a:xfrm>
                            <a:off x="1945" y="232"/>
                            <a:ext cx="9825"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wps:wsp>
                        <wps:cNvPr id="31" name="Rectangle 29"/>
                        <wps:cNvSpPr>
                          <a:spLocks noChangeArrowheads="1"/>
                        </wps:cNvSpPr>
                        <wps:spPr bwMode="auto">
                          <a:xfrm>
                            <a:off x="1941" y="296"/>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8"/>
                        <wps:cNvSpPr txBox="1">
                          <a:spLocks noChangeArrowheads="1"/>
                        </wps:cNvSpPr>
                        <wps:spPr bwMode="auto">
                          <a:xfrm>
                            <a:off x="1936" y="225"/>
                            <a:ext cx="9834"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D2FC" w14:textId="77777777" w:rsidR="004F3347" w:rsidRDefault="004F3347">
                              <w:pPr>
                                <w:tabs>
                                  <w:tab w:val="left" w:pos="3066"/>
                                  <w:tab w:val="left" w:pos="5454"/>
                                  <w:tab w:val="left" w:pos="9838"/>
                                </w:tabs>
                                <w:spacing w:before="36"/>
                                <w:ind w:left="236" w:right="-15"/>
                                <w:rPr>
                                  <w:sz w:val="19"/>
                                </w:rPr>
                              </w:pPr>
                              <w:proofErr w:type="gramStart"/>
                              <w:r>
                                <w:rPr>
                                  <w:color w:val="211E1F"/>
                                  <w:sz w:val="19"/>
                                </w:rPr>
                                <w:t>insurance</w:t>
                              </w:r>
                              <w:proofErr w:type="gramEnd"/>
                              <w:r>
                                <w:rPr>
                                  <w:color w:val="211E1F"/>
                                  <w:spacing w:val="52"/>
                                  <w:sz w:val="19"/>
                                </w:rPr>
                                <w:t xml:space="preserve"> </w:t>
                              </w:r>
                              <w:r>
                                <w:rPr>
                                  <w:color w:val="211E1F"/>
                                  <w:sz w:val="19"/>
                                </w:rPr>
                                <w:t>$</w:t>
                              </w:r>
                              <w:r>
                                <w:rPr>
                                  <w:color w:val="211E1F"/>
                                  <w:sz w:val="19"/>
                                  <w:u w:val="single" w:color="201D1E"/>
                                </w:rPr>
                                <w:t xml:space="preserve"> </w:t>
                              </w:r>
                              <w:r>
                                <w:rPr>
                                  <w:color w:val="211E1F"/>
                                  <w:sz w:val="19"/>
                                  <w:u w:val="single" w:color="201D1E"/>
                                </w:rPr>
                                <w:tab/>
                              </w:r>
                              <w:r>
                                <w:rPr>
                                  <w:color w:val="211E1F"/>
                                  <w:sz w:val="19"/>
                                </w:rPr>
                                <w:t>per</w:t>
                              </w:r>
                              <w:r>
                                <w:rPr>
                                  <w:color w:val="211E1F"/>
                                  <w:sz w:val="19"/>
                                  <w:u w:val="single" w:color="201D1E"/>
                                </w:rPr>
                                <w:t xml:space="preserve"> </w:t>
                              </w:r>
                              <w:r>
                                <w:rPr>
                                  <w:color w:val="211E1F"/>
                                  <w:sz w:val="19"/>
                                  <w:u w:val="single" w:color="201D1E"/>
                                </w:rPr>
                                <w:tab/>
                              </w:r>
                              <w:r>
                                <w:rPr>
                                  <w:color w:val="211E1F"/>
                                  <w:sz w:val="19"/>
                                </w:rPr>
                                <w:t xml:space="preserve">to </w:t>
                              </w:r>
                              <w:r>
                                <w:rPr>
                                  <w:color w:val="211E1F"/>
                                  <w:sz w:val="19"/>
                                  <w:u w:val="single" w:color="201D1E"/>
                                </w:rPr>
                                <w:t xml:space="preserve"> </w:t>
                              </w:r>
                              <w:r>
                                <w:rPr>
                                  <w:color w:val="211E1F"/>
                                  <w:sz w:val="19"/>
                                  <w:u w:val="single" w:color="201D1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margin-left:96.8pt;margin-top:11.25pt;width:491.7pt;height:13.85pt;z-index:-251650048;mso-wrap-distance-left:0;mso-wrap-distance-right:0;mso-position-horizontal-relative:page" coordorigin="1936,226" coordsize="9834,2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">
                <v:line id="Line 30" o:spid="_x0000_s1036" style="position:absolute;visibility:visible;mso-wrap-style:square" from="1945,232" to="11770,2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5WmcMIAAADbAAAADwAAAGRycy9kb3ducmV2LnhtbERPW2vCMBR+F/Yfwhn4pqkVhnRGmR2C&#10;gzGmDnw9NmdtsTnJmqyXf788DHz8+O7r7WAa0VHra8sKFvMEBHFhdc2lgq/zfrYC4QOyxsYyKRjJ&#10;w3bzMFljpm3PR+pOoRQxhH2GCqoQXCalLyoy6OfWEUfu27YGQ4RtKXWLfQw3jUyT5EkarDk2VOgo&#10;r6i4nX6Ngmvy9nO4dZTvXj9Xo768u3T54ZSaPg4vzyACDeEu/ncftIJlXB+/xB8gN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5WmcMIAAADbAAAADwAAAAAAAAAAAAAA&#10;AAChAgAAZHJzL2Rvd25yZXYueG1sUEsFBgAAAAAEAAQA+QAAAJADAAAAAA==&#10;" strokecolor="#201d1e" strokeweight="7600emu"/>
                <v:rect id="Rectangle 29" o:spid="_x0000_s1037" style="position:absolute;left:1941;top:296;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ooZwgAA&#10;ANsAAAAPAAAAZHJzL2Rvd25yZXYueG1sRI/BasMwEETvhf6D2EIvpZETQxNcyyEUCj0FnPoDFmtr&#10;mUorYymx+vdVIJDjMDNvmHqfnBUXmsPoWcF6VYAg7r0eeVDQfX++7kCEiKzReiYFfxRg3zw+1Fhp&#10;v3BLl1McRIZwqFCBiXGqpAy9IYdh5Sfi7P342WHMch6knnHJcGflpijepMOR84LBiT4M9b+ns1Pw&#10;Emxyph3KTbtN3eG82LI8WqWen9LhHUSkFO/hW/tLKyjXcP2Sf4Bs/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7uihnCAAAA2wAAAA8AAAAAAAAAAAAAAAAAlwIAAGRycy9kb3du&#10;cmV2LnhtbFBLBQYAAAAABAAEAPUAAACGAwAAAAA=&#10;" filled="f" strokeweight=".5pt"/>
                <v:shape id="Text Box 28" o:spid="_x0000_s1038" type="#_x0000_t202" style="position:absolute;left:1936;top:225;width:9834;height:2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inset="0,0,0,0">
                    <w:txbxContent>
                      <w:p w14:paraId="5640D2FC" w14:textId="77777777" w:rsidR="006A6540" w:rsidRDefault="00DF6F87">
                        <w:pPr>
                          <w:tabs>
                            <w:tab w:val="left" w:pos="3066"/>
                            <w:tab w:val="left" w:pos="5454"/>
                            <w:tab w:val="left" w:pos="9838"/>
                          </w:tabs>
                          <w:spacing w:before="36"/>
                          <w:ind w:left="236" w:right="-15"/>
                          <w:rPr>
                            <w:sz w:val="19"/>
                          </w:rPr>
                        </w:pPr>
                        <w:proofErr w:type="gramStart"/>
                        <w:r>
                          <w:rPr>
                            <w:color w:val="211E1F"/>
                            <w:sz w:val="19"/>
                          </w:rPr>
                          <w:t>insurance</w:t>
                        </w:r>
                        <w:proofErr w:type="gramEnd"/>
                        <w:r>
                          <w:rPr>
                            <w:color w:val="211E1F"/>
                            <w:spacing w:val="52"/>
                            <w:sz w:val="19"/>
                          </w:rPr>
                          <w:t xml:space="preserve"> </w:t>
                        </w:r>
                        <w:r>
                          <w:rPr>
                            <w:color w:val="211E1F"/>
                            <w:sz w:val="19"/>
                          </w:rPr>
                          <w:t>$</w:t>
                        </w:r>
                        <w:r>
                          <w:rPr>
                            <w:color w:val="211E1F"/>
                            <w:sz w:val="19"/>
                            <w:u w:val="single" w:color="201D1E"/>
                          </w:rPr>
                          <w:t xml:space="preserve"> </w:t>
                        </w:r>
                        <w:r>
                          <w:rPr>
                            <w:color w:val="211E1F"/>
                            <w:sz w:val="19"/>
                            <w:u w:val="single" w:color="201D1E"/>
                          </w:rPr>
                          <w:tab/>
                        </w:r>
                        <w:r>
                          <w:rPr>
                            <w:color w:val="211E1F"/>
                            <w:sz w:val="19"/>
                          </w:rPr>
                          <w:t>per</w:t>
                        </w:r>
                        <w:r>
                          <w:rPr>
                            <w:color w:val="211E1F"/>
                            <w:sz w:val="19"/>
                            <w:u w:val="single" w:color="201D1E"/>
                          </w:rPr>
                          <w:t xml:space="preserve"> </w:t>
                        </w:r>
                        <w:r>
                          <w:rPr>
                            <w:color w:val="211E1F"/>
                            <w:sz w:val="19"/>
                            <w:u w:val="single" w:color="201D1E"/>
                          </w:rPr>
                          <w:tab/>
                        </w:r>
                        <w:r>
                          <w:rPr>
                            <w:color w:val="211E1F"/>
                            <w:sz w:val="19"/>
                          </w:rPr>
                          <w:t xml:space="preserve">to </w:t>
                        </w:r>
                        <w:r>
                          <w:rPr>
                            <w:color w:val="211E1F"/>
                            <w:sz w:val="19"/>
                            <w:u w:val="single" w:color="201D1E"/>
                          </w:rPr>
                          <w:t xml:space="preserve"> </w:t>
                        </w:r>
                        <w:r>
                          <w:rPr>
                            <w:color w:val="211E1F"/>
                            <w:sz w:val="19"/>
                            <w:u w:val="single" w:color="201D1E"/>
                          </w:rPr>
                          <w:tab/>
                        </w:r>
                      </w:p>
                    </w:txbxContent>
                  </v:textbox>
                </v:shape>
                <w10:wrap type="topAndBottom" anchorx="page"/>
              </v:group>
            </w:pict>
          </mc:Fallback>
        </mc:AlternateContent>
      </w:r>
    </w:p>
    <w:p w14:paraId="54F39908" w14:textId="77777777" w:rsidR="006A6540" w:rsidRDefault="006A6540">
      <w:pPr>
        <w:pStyle w:val="BodyText"/>
        <w:spacing w:before="2"/>
        <w:rPr>
          <w:sz w:val="10"/>
        </w:rPr>
      </w:pPr>
    </w:p>
    <w:p w14:paraId="2042B322" w14:textId="77777777" w:rsidR="006A6540" w:rsidRDefault="00233174">
      <w:pPr>
        <w:pStyle w:val="BodyText"/>
        <w:tabs>
          <w:tab w:val="left" w:pos="5634"/>
          <w:tab w:val="left" w:pos="8232"/>
          <w:tab w:val="left" w:pos="11454"/>
        </w:tabs>
        <w:spacing w:before="94"/>
        <w:ind w:left="1789"/>
      </w:pPr>
      <w:r>
        <w:rPr>
          <w:noProof/>
        </w:rPr>
        <mc:AlternateContent>
          <mc:Choice Requires="wpg">
            <w:drawing>
              <wp:anchor distT="0" distB="0" distL="114300" distR="114300" simplePos="0" relativeHeight="251656192" behindDoc="1" locked="0" layoutInCell="1" allowOverlap="1" wp14:anchorId="73C270B1" wp14:editId="056A2AAB">
                <wp:simplePos x="0" y="0"/>
                <wp:positionH relativeFrom="page">
                  <wp:posOffset>1229360</wp:posOffset>
                </wp:positionH>
                <wp:positionV relativeFrom="paragraph">
                  <wp:posOffset>35560</wp:posOffset>
                </wp:positionV>
                <wp:extent cx="6244590" cy="185420"/>
                <wp:effectExtent l="0" t="0" r="19050" b="762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4590" cy="185420"/>
                          <a:chOff x="1936" y="57"/>
                          <a:chExt cx="9834" cy="292"/>
                        </a:xfrm>
                      </wpg:grpSpPr>
                      <wps:wsp>
                        <wps:cNvPr id="27" name="Line 26"/>
                        <wps:cNvCnPr/>
                        <wps:spPr bwMode="auto">
                          <a:xfrm>
                            <a:off x="1945" y="63"/>
                            <a:ext cx="9825"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wps:wsp>
                        <wps:cNvPr id="28" name="Rectangle 25"/>
                        <wps:cNvSpPr>
                          <a:spLocks noChangeArrowheads="1"/>
                        </wps:cNvSpPr>
                        <wps:spPr bwMode="auto">
                          <a:xfrm>
                            <a:off x="1941" y="143"/>
                            <a:ext cx="200" cy="2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96.8pt;margin-top:2.8pt;width:491.7pt;height:14.6pt;z-index:-251660288;mso-position-horizontal-relative:page" coordorigin="1936,57" coordsize="9834,29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">
                <v:line id="Line 26" o:spid="_x0000_s1027" style="position:absolute;visibility:visible;mso-wrap-style:square" from="1945,63" to="11770,6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aWo2cUAAADbAAAADwAAAGRycy9kb3ducmV2LnhtbESP3WrCQBSE7wu+w3IE7+rGFKxEV1FL&#10;QaGU+gPeHrPHJJg9u82uMb59t1Do5TAz3zCzRWdq0VLjK8sKRsMEBHFudcWFguPh/XkCwgdkjbVl&#10;UvAgD4t572mGmbZ33lG7D4WIEPYZKihDcJmUPi/JoB9aRxy9i20MhiibQuoG7xFuapkmyVgarDgu&#10;lOhoXVJ+3d+MgnOy/d5cW1qv3r4mD336cOnLp1Nq0O+WUxCBuvAf/mtvtIL0FX6/xB8g5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aWo2cUAAADbAAAADwAAAAAAAAAA&#10;AAAAAAChAgAAZHJzL2Rvd25yZXYueG1sUEsFBgAAAAAEAAQA+QAAAJMDAAAAAA==&#10;" strokecolor="#201d1e" strokeweight="7600emu"/>
                <v:rect id="Rectangle 25" o:spid="_x0000_s1028" style="position:absolute;left:1941;top:143;width:200;height: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DbVZvwAA&#10;ANsAAAAPAAAAZHJzL2Rvd25yZXYueG1sRE9LasMwEN0XegcxhWxKI9eGJriRTSgEsio4zQEGa2qZ&#10;SiNjKbFy+2gR6PLx/rs2OSuuNIfRs4L3dQGCuPd65EHB+efwtgURIrJG65kU3ChA2zw/7bDWfuGO&#10;rqc4iBzCoUYFJsapljL0hhyGtZ+IM/frZ4cxw3mQesYlhzsry6L4kA5Hzg0GJ/oy1P+dLk7Ba7DJ&#10;mW6oym6TzvvLYqvq2yq1ekn7TxCRUvwXP9xHraDMY/OX/ANkc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oNtVm/AAAA2wAAAA8AAAAAAAAAAAAAAAAAlwIAAGRycy9kb3ducmV2&#10;LnhtbFBLBQYAAAAABAAEAPUAAACDAwAAAAA=&#10;" filled="f" strokeweight=".5pt"/>
                <w10:wrap anchorx="page"/>
              </v:group>
            </w:pict>
          </mc:Fallback>
        </mc:AlternateContent>
      </w:r>
      <w:proofErr w:type="gramStart"/>
      <w:r w:rsidR="00DF6F87">
        <w:rPr>
          <w:color w:val="211E1F"/>
        </w:rPr>
        <w:t>property</w:t>
      </w:r>
      <w:proofErr w:type="gramEnd"/>
      <w:r w:rsidR="00DF6F87">
        <w:rPr>
          <w:color w:val="211E1F"/>
          <w:spacing w:val="-1"/>
        </w:rPr>
        <w:t xml:space="preserve"> </w:t>
      </w:r>
      <w:r w:rsidR="00DF6F87">
        <w:rPr>
          <w:color w:val="211E1F"/>
        </w:rPr>
        <w:t>taxes  $</w:t>
      </w:r>
      <w:r w:rsidR="00DF6F87">
        <w:rPr>
          <w:color w:val="211E1F"/>
          <w:u w:val="single" w:color="201D1E"/>
        </w:rPr>
        <w:t xml:space="preserve"> </w:t>
      </w:r>
      <w:r w:rsidR="00DF6F87">
        <w:rPr>
          <w:color w:val="211E1F"/>
          <w:u w:val="single" w:color="201D1E"/>
        </w:rPr>
        <w:tab/>
      </w:r>
      <w:r w:rsidR="00DF6F87">
        <w:rPr>
          <w:color w:val="211E1F"/>
        </w:rPr>
        <w:t>per</w:t>
      </w:r>
      <w:r w:rsidR="00DF6F87">
        <w:rPr>
          <w:color w:val="211E1F"/>
          <w:u w:val="single" w:color="201D1E"/>
        </w:rPr>
        <w:t xml:space="preserve"> </w:t>
      </w:r>
      <w:r w:rsidR="00DF6F87">
        <w:rPr>
          <w:color w:val="211E1F"/>
          <w:u w:val="single" w:color="201D1E"/>
        </w:rPr>
        <w:tab/>
      </w:r>
      <w:r w:rsidR="00DF6F87">
        <w:rPr>
          <w:color w:val="211E1F"/>
        </w:rPr>
        <w:t xml:space="preserve">to </w:t>
      </w:r>
      <w:r w:rsidR="00DF6F87">
        <w:rPr>
          <w:color w:val="211E1F"/>
          <w:u w:val="single" w:color="201D1E"/>
        </w:rPr>
        <w:t xml:space="preserve"> </w:t>
      </w:r>
      <w:r w:rsidR="00DF6F87">
        <w:rPr>
          <w:color w:val="211E1F"/>
          <w:u w:val="single" w:color="201D1E"/>
        </w:rPr>
        <w:tab/>
      </w:r>
    </w:p>
    <w:p w14:paraId="39DED00E" w14:textId="77777777" w:rsidR="006A6540" w:rsidRDefault="00DF6F87">
      <w:pPr>
        <w:pStyle w:val="BodyText"/>
        <w:tabs>
          <w:tab w:val="left" w:pos="8644"/>
        </w:tabs>
        <w:spacing w:before="21" w:line="264" w:lineRule="auto"/>
        <w:ind w:left="1566" w:right="645"/>
      </w:pPr>
      <w:r>
        <w:rPr>
          <w:color w:val="211E1F"/>
          <w:u w:val="single" w:color="201D1E"/>
        </w:rPr>
        <w:t xml:space="preserve"> </w:t>
      </w:r>
      <w:r>
        <w:rPr>
          <w:color w:val="211E1F"/>
          <w:u w:val="single" w:color="201D1E"/>
        </w:rPr>
        <w:tab/>
      </w:r>
      <w:r>
        <w:rPr>
          <w:color w:val="211E1F"/>
        </w:rPr>
        <w:t xml:space="preserve"> </w:t>
      </w:r>
      <w:proofErr w:type="gramStart"/>
      <w:r>
        <w:rPr>
          <w:color w:val="211E1F"/>
        </w:rPr>
        <w:t>and</w:t>
      </w:r>
      <w:proofErr w:type="gramEnd"/>
      <w:r>
        <w:rPr>
          <w:color w:val="211E1F"/>
        </w:rPr>
        <w:t xml:space="preserve"> special assessments as made.</w:t>
      </w:r>
    </w:p>
    <w:p w14:paraId="33E08579" w14:textId="77777777" w:rsidR="006A6540" w:rsidRDefault="00233174">
      <w:pPr>
        <w:pStyle w:val="BodyText"/>
        <w:tabs>
          <w:tab w:val="left" w:pos="7965"/>
          <w:tab w:val="left" w:pos="11092"/>
        </w:tabs>
        <w:ind w:left="1803"/>
      </w:pPr>
      <w:r>
        <w:rPr>
          <w:noProof/>
        </w:rPr>
        <mc:AlternateContent>
          <mc:Choice Requires="wps">
            <w:drawing>
              <wp:anchor distT="0" distB="0" distL="114300" distR="114300" simplePos="0" relativeHeight="251649024" behindDoc="0" locked="0" layoutInCell="1" allowOverlap="1" wp14:anchorId="54F3990B" wp14:editId="20431A4F">
                <wp:simplePos x="0" y="0"/>
                <wp:positionH relativeFrom="page">
                  <wp:posOffset>1232535</wp:posOffset>
                </wp:positionH>
                <wp:positionV relativeFrom="paragraph">
                  <wp:posOffset>31115</wp:posOffset>
                </wp:positionV>
                <wp:extent cx="127000" cy="127000"/>
                <wp:effectExtent l="635" t="5715" r="12065" b="6985"/>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97.05pt;margin-top:2.45pt;width:10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" filled="f" strokeweight=".5pt">
                <w10:wrap anchorx="page"/>
              </v:rect>
            </w:pict>
          </mc:Fallback>
        </mc:AlternateContent>
      </w:r>
      <w:proofErr w:type="gramStart"/>
      <w:r w:rsidR="00DF6F87">
        <w:rPr>
          <w:color w:val="211E1F"/>
        </w:rPr>
        <w:t>condominium</w:t>
      </w:r>
      <w:proofErr w:type="gramEnd"/>
      <w:r w:rsidR="00DF6F87">
        <w:rPr>
          <w:color w:val="211E1F"/>
        </w:rPr>
        <w:t xml:space="preserve"> or homeowners' association</w:t>
      </w:r>
      <w:r w:rsidR="00DF6F87">
        <w:rPr>
          <w:color w:val="211E1F"/>
          <w:spacing w:val="-1"/>
        </w:rPr>
        <w:t xml:space="preserve"> </w:t>
      </w:r>
      <w:r w:rsidR="00DF6F87">
        <w:rPr>
          <w:color w:val="211E1F"/>
        </w:rPr>
        <w:t>dues $</w:t>
      </w:r>
      <w:r w:rsidR="00DF6F87" w:rsidRPr="00CF3884">
        <w:rPr>
          <w:color w:val="211E1F"/>
          <w:sz w:val="12"/>
          <w:szCs w:val="12"/>
          <w:u w:val="single" w:color="201D1E"/>
        </w:rPr>
        <w:t xml:space="preserve"> </w:t>
      </w:r>
      <w:r w:rsidR="00DF6F87" w:rsidRPr="00CF3884">
        <w:rPr>
          <w:color w:val="211E1F"/>
          <w:sz w:val="12"/>
          <w:szCs w:val="12"/>
          <w:u w:val="single" w:color="201D1E"/>
        </w:rPr>
        <w:tab/>
      </w:r>
      <w:r w:rsidR="00DF6F87">
        <w:rPr>
          <w:color w:val="211E1F"/>
        </w:rPr>
        <w:t xml:space="preserve">per </w:t>
      </w:r>
      <w:r w:rsidR="00DF6F87" w:rsidRPr="00CF3884">
        <w:rPr>
          <w:color w:val="211E1F"/>
          <w:sz w:val="12"/>
          <w:szCs w:val="12"/>
          <w:u w:val="single" w:color="201D1E"/>
        </w:rPr>
        <w:t xml:space="preserve"> </w:t>
      </w:r>
      <w:r w:rsidR="00DF6F87" w:rsidRPr="00CF3884">
        <w:rPr>
          <w:color w:val="211E1F"/>
          <w:sz w:val="12"/>
          <w:szCs w:val="12"/>
          <w:u w:val="single" w:color="201D1E"/>
        </w:rPr>
        <w:tab/>
      </w:r>
    </w:p>
    <w:p w14:paraId="476D4B5F" w14:textId="77777777" w:rsidR="006A6540" w:rsidRDefault="00233174">
      <w:pPr>
        <w:pStyle w:val="BodyText"/>
        <w:tabs>
          <w:tab w:val="left" w:pos="8960"/>
        </w:tabs>
        <w:spacing w:before="21"/>
        <w:ind w:left="1566"/>
      </w:pPr>
      <w:r>
        <w:rPr>
          <w:noProof/>
        </w:rPr>
        <mc:AlternateContent>
          <mc:Choice Requires="wpg">
            <w:drawing>
              <wp:anchor distT="0" distB="0" distL="114300" distR="114300" simplePos="0" relativeHeight="251642880" behindDoc="0" locked="0" layoutInCell="1" allowOverlap="1" wp14:anchorId="4954FDF9" wp14:editId="5CA018EA">
                <wp:simplePos x="0" y="0"/>
                <wp:positionH relativeFrom="page">
                  <wp:posOffset>7000240</wp:posOffset>
                </wp:positionH>
                <wp:positionV relativeFrom="paragraph">
                  <wp:posOffset>172720</wp:posOffset>
                </wp:positionV>
                <wp:extent cx="362585" cy="188595"/>
                <wp:effectExtent l="2540" t="0" r="3175" b="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188595"/>
                          <a:chOff x="11025" y="273"/>
                          <a:chExt cx="571" cy="297"/>
                        </a:xfrm>
                      </wpg:grpSpPr>
                      <pic:pic xmlns:pic="http://schemas.openxmlformats.org/drawingml/2006/picture">
                        <pic:nvPicPr>
                          <pic:cNvPr id="23"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24" y="272"/>
                            <a:ext cx="24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24" y="272"/>
                            <a:ext cx="27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51.2pt;margin-top:13.6pt;width:28.55pt;height:14.85pt;z-index:251642880;mso-position-horizontal-relative:page" coordorigin="11025,273" coordsize="571,29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1024;top:272;width:248;height:29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8L&#10;Q0bCAAAA2wAAAA8AAABkcnMvZG93bnJldi54bWxEj9GKwjAURN8X/IdwBd/WVF1WqUYRQRBk2dX6&#10;AZfm2habm9hEW//eLAg+DjNzhlmsOlOLOzW+sqxgNExAEOdWV1woOGXbzxkIH5A11pZJwYM8rJa9&#10;jwWm2rZ8oPsxFCJC2KeooAzBpVL6vCSDfmgdcfTOtjEYomwKqRtsI9zUcpwk39JgxXGhREebkvLL&#10;8WYUtFP59Xsz8vrjti477f9G3SSrlRr0u/UcRKAuvMOv9k4rGE/g/0v8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vC0NGwgAAANsAAAAPAAAAAAAAAAAAAAAAAJwCAABk&#10;cnMvZG93bnJldi54bWxQSwUGAAAAAAQABAD3AAAAiwMAAAAA&#10;">
                  <v:imagedata r:id="rId10" o:title=""/>
                </v:shape>
                <v:shape id="Picture 21" o:spid="_x0000_s1028" type="#_x0000_t75" style="position:absolute;left:11324;top:272;width:271;height:2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1I&#10;Z23FAAAA2wAAAA8AAABkcnMvZG93bnJldi54bWxEj0FrwkAUhO8F/8PyhN7qxlCkpq5SFEG8FBNp&#10;6e01+5qEZt/G3W2M/94VCh6HmfmGWawG04qenG8sK5hOEhDEpdUNVwqOxfbpBYQPyBpby6TgQh5W&#10;y9HDAjNtz3ygPg+ViBD2GSqoQ+gyKX1Zk0E/sR1x9H6sMxiidJXUDs8RblqZJslMGmw4LtTY0bqm&#10;8jf/Mwq+dvuPU/pZzAudF/v37ey7Nxun1ON4eHsFEWgI9/B/e6cVpM9w+xJ/gFxe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tSGdtxQAAANsAAAAPAAAAAAAAAAAAAAAAAJwC&#10;AABkcnMvZG93bnJldi54bWxQSwUGAAAAAAQABAD3AAAAjgMAAAAA&#10;">
                  <v:imagedata r:id="rId11" o:title=""/>
                </v:shape>
                <w10:wrap anchorx="page"/>
              </v:group>
            </w:pict>
          </mc:Fallback>
        </mc:AlternateContent>
      </w:r>
      <w:proofErr w:type="gramStart"/>
      <w:r w:rsidR="00DF6F87">
        <w:rPr>
          <w:color w:val="211E1F"/>
        </w:rPr>
        <w:t>to</w:t>
      </w:r>
      <w:proofErr w:type="gramEnd"/>
      <w:r w:rsidR="00DF6F87">
        <w:rPr>
          <w:color w:val="211E1F"/>
          <w:u w:val="single" w:color="201D1E"/>
        </w:rPr>
        <w:t xml:space="preserve"> </w:t>
      </w:r>
      <w:r w:rsidR="00DF6F87">
        <w:rPr>
          <w:color w:val="211E1F"/>
          <w:u w:val="single" w:color="201D1E"/>
        </w:rPr>
        <w:tab/>
      </w:r>
      <w:r w:rsidR="00DF6F87">
        <w:rPr>
          <w:color w:val="211E1F"/>
        </w:rPr>
        <w:t>and assessments as</w:t>
      </w:r>
      <w:r w:rsidR="00DF6F87">
        <w:rPr>
          <w:color w:val="211E1F"/>
          <w:spacing w:val="-1"/>
        </w:rPr>
        <w:t xml:space="preserve"> </w:t>
      </w:r>
      <w:r w:rsidR="00DF6F87">
        <w:rPr>
          <w:color w:val="211E1F"/>
        </w:rPr>
        <w:t>made.</w:t>
      </w:r>
    </w:p>
    <w:p w14:paraId="46F1623D" w14:textId="77777777" w:rsidR="006A6540" w:rsidRDefault="00DF6F87">
      <w:pPr>
        <w:tabs>
          <w:tab w:val="left" w:pos="1125"/>
          <w:tab w:val="left" w:pos="1658"/>
          <w:tab w:val="left" w:pos="4528"/>
          <w:tab w:val="left" w:pos="5061"/>
        </w:tabs>
        <w:spacing w:before="68"/>
        <w:ind w:left="123"/>
        <w:rPr>
          <w:sz w:val="17"/>
        </w:rPr>
      </w:pPr>
      <w:r>
        <w:rPr>
          <w:b/>
          <w:color w:val="000101"/>
          <w:sz w:val="17"/>
        </w:rPr>
        <w:t>Owner</w:t>
      </w:r>
      <w:r>
        <w:rPr>
          <w:b/>
          <w:color w:val="000101"/>
          <w:spacing w:val="-4"/>
          <w:sz w:val="17"/>
        </w:rPr>
        <w:t xml:space="preserve"> </w:t>
      </w:r>
      <w:proofErr w:type="gramStart"/>
      <w:r>
        <w:rPr>
          <w:color w:val="000101"/>
          <w:sz w:val="17"/>
        </w:rPr>
        <w:t>(</w:t>
      </w:r>
      <w:r>
        <w:rPr>
          <w:color w:val="000101"/>
          <w:sz w:val="17"/>
          <w:u w:val="single" w:color="000000"/>
        </w:rPr>
        <w:t xml:space="preserve"> </w:t>
      </w:r>
      <w:r>
        <w:rPr>
          <w:color w:val="000101"/>
          <w:sz w:val="17"/>
          <w:u w:val="single" w:color="000000"/>
        </w:rPr>
        <w:tab/>
      </w:r>
      <w:r>
        <w:rPr>
          <w:color w:val="000101"/>
          <w:sz w:val="17"/>
        </w:rPr>
        <w:t>)</w:t>
      </w:r>
      <w:proofErr w:type="gramEnd"/>
      <w:r>
        <w:rPr>
          <w:color w:val="000101"/>
          <w:spacing w:val="-2"/>
          <w:sz w:val="17"/>
        </w:rPr>
        <w:t xml:space="preserve"> </w:t>
      </w:r>
      <w:r>
        <w:rPr>
          <w:color w:val="000101"/>
          <w:sz w:val="17"/>
        </w:rPr>
        <w:t>(</w:t>
      </w:r>
      <w:r>
        <w:rPr>
          <w:color w:val="000101"/>
          <w:sz w:val="17"/>
          <w:u w:val="single" w:color="000000"/>
        </w:rPr>
        <w:t xml:space="preserve"> </w:t>
      </w:r>
      <w:r>
        <w:rPr>
          <w:color w:val="000101"/>
          <w:sz w:val="17"/>
          <w:u w:val="single" w:color="000000"/>
        </w:rPr>
        <w:tab/>
      </w:r>
      <w:r>
        <w:rPr>
          <w:color w:val="000101"/>
          <w:sz w:val="17"/>
        </w:rPr>
        <w:t xml:space="preserve">) and  </w:t>
      </w:r>
      <w:r>
        <w:rPr>
          <w:b/>
          <w:color w:val="000101"/>
          <w:sz w:val="17"/>
        </w:rPr>
        <w:t>Broker/Sales</w:t>
      </w:r>
      <w:r>
        <w:rPr>
          <w:b/>
          <w:color w:val="000101"/>
          <w:spacing w:val="-18"/>
          <w:sz w:val="17"/>
        </w:rPr>
        <w:t xml:space="preserve"> </w:t>
      </w:r>
      <w:r>
        <w:rPr>
          <w:b/>
          <w:color w:val="000101"/>
          <w:sz w:val="17"/>
        </w:rPr>
        <w:t>Associate</w:t>
      </w:r>
      <w:r>
        <w:rPr>
          <w:b/>
          <w:color w:val="000101"/>
          <w:spacing w:val="39"/>
          <w:sz w:val="17"/>
        </w:rPr>
        <w:t xml:space="preserve"> </w:t>
      </w:r>
      <w:r>
        <w:rPr>
          <w:color w:val="000101"/>
          <w:sz w:val="17"/>
        </w:rPr>
        <w:t>(</w:t>
      </w:r>
      <w:r>
        <w:rPr>
          <w:color w:val="000101"/>
          <w:sz w:val="17"/>
          <w:u w:val="single" w:color="000000"/>
        </w:rPr>
        <w:t xml:space="preserve"> </w:t>
      </w:r>
      <w:r>
        <w:rPr>
          <w:color w:val="000101"/>
          <w:sz w:val="17"/>
          <w:u w:val="single" w:color="000000"/>
        </w:rPr>
        <w:tab/>
      </w:r>
      <w:r>
        <w:rPr>
          <w:color w:val="000101"/>
          <w:sz w:val="17"/>
        </w:rPr>
        <w:t>)</w:t>
      </w:r>
      <w:r>
        <w:rPr>
          <w:color w:val="000101"/>
          <w:spacing w:val="-3"/>
          <w:sz w:val="17"/>
        </w:rPr>
        <w:t xml:space="preserve"> </w:t>
      </w:r>
      <w:r>
        <w:rPr>
          <w:color w:val="000101"/>
          <w:sz w:val="17"/>
        </w:rPr>
        <w:t>(</w:t>
      </w:r>
      <w:r>
        <w:rPr>
          <w:color w:val="000101"/>
          <w:sz w:val="17"/>
          <w:u w:val="single" w:color="000000"/>
        </w:rPr>
        <w:t xml:space="preserve"> </w:t>
      </w:r>
      <w:r>
        <w:rPr>
          <w:color w:val="000101"/>
          <w:sz w:val="17"/>
          <w:u w:val="single" w:color="000000"/>
        </w:rPr>
        <w:tab/>
      </w:r>
      <w:r>
        <w:rPr>
          <w:color w:val="000101"/>
          <w:sz w:val="17"/>
        </w:rPr>
        <w:t>)</w:t>
      </w:r>
      <w:r>
        <w:rPr>
          <w:color w:val="000101"/>
          <w:spacing w:val="-3"/>
          <w:sz w:val="17"/>
        </w:rPr>
        <w:t xml:space="preserve"> </w:t>
      </w:r>
      <w:r>
        <w:rPr>
          <w:color w:val="000101"/>
          <w:sz w:val="17"/>
        </w:rPr>
        <w:t>acknowledge</w:t>
      </w:r>
      <w:r>
        <w:rPr>
          <w:color w:val="000101"/>
          <w:spacing w:val="-3"/>
          <w:sz w:val="17"/>
        </w:rPr>
        <w:t xml:space="preserve"> </w:t>
      </w:r>
      <w:r>
        <w:rPr>
          <w:color w:val="000101"/>
          <w:sz w:val="17"/>
        </w:rPr>
        <w:t>receipt</w:t>
      </w:r>
      <w:r>
        <w:rPr>
          <w:color w:val="000101"/>
          <w:spacing w:val="-3"/>
          <w:sz w:val="17"/>
        </w:rPr>
        <w:t xml:space="preserve"> </w:t>
      </w:r>
      <w:r>
        <w:rPr>
          <w:color w:val="000101"/>
          <w:sz w:val="17"/>
        </w:rPr>
        <w:t>of</w:t>
      </w:r>
      <w:r>
        <w:rPr>
          <w:color w:val="000101"/>
          <w:spacing w:val="-3"/>
          <w:sz w:val="17"/>
        </w:rPr>
        <w:t xml:space="preserve"> </w:t>
      </w:r>
      <w:r>
        <w:rPr>
          <w:color w:val="000101"/>
          <w:sz w:val="17"/>
        </w:rPr>
        <w:t>a</w:t>
      </w:r>
      <w:r>
        <w:rPr>
          <w:color w:val="000101"/>
          <w:spacing w:val="-3"/>
          <w:sz w:val="17"/>
        </w:rPr>
        <w:t xml:space="preserve"> </w:t>
      </w:r>
      <w:r>
        <w:rPr>
          <w:color w:val="000101"/>
          <w:sz w:val="17"/>
        </w:rPr>
        <w:t>copy</w:t>
      </w:r>
      <w:r>
        <w:rPr>
          <w:color w:val="000101"/>
          <w:spacing w:val="-3"/>
          <w:sz w:val="17"/>
        </w:rPr>
        <w:t xml:space="preserve"> </w:t>
      </w:r>
      <w:r>
        <w:rPr>
          <w:color w:val="000101"/>
          <w:sz w:val="17"/>
        </w:rPr>
        <w:t>of</w:t>
      </w:r>
      <w:r>
        <w:rPr>
          <w:color w:val="000101"/>
          <w:spacing w:val="-3"/>
          <w:sz w:val="17"/>
        </w:rPr>
        <w:t xml:space="preserve"> </w:t>
      </w:r>
      <w:r>
        <w:rPr>
          <w:color w:val="000101"/>
          <w:sz w:val="17"/>
        </w:rPr>
        <w:t>this</w:t>
      </w:r>
      <w:r>
        <w:rPr>
          <w:color w:val="000101"/>
          <w:spacing w:val="-3"/>
          <w:sz w:val="17"/>
        </w:rPr>
        <w:t xml:space="preserve"> </w:t>
      </w:r>
      <w:r>
        <w:rPr>
          <w:color w:val="000101"/>
          <w:sz w:val="17"/>
        </w:rPr>
        <w:t>page,</w:t>
      </w:r>
      <w:r>
        <w:rPr>
          <w:color w:val="000101"/>
          <w:spacing w:val="-3"/>
          <w:sz w:val="17"/>
        </w:rPr>
        <w:t xml:space="preserve"> </w:t>
      </w:r>
      <w:r>
        <w:rPr>
          <w:color w:val="000101"/>
          <w:sz w:val="17"/>
        </w:rPr>
        <w:t>which</w:t>
      </w:r>
      <w:r>
        <w:rPr>
          <w:color w:val="000101"/>
          <w:spacing w:val="-3"/>
          <w:sz w:val="17"/>
        </w:rPr>
        <w:t xml:space="preserve"> </w:t>
      </w:r>
      <w:r>
        <w:rPr>
          <w:color w:val="000101"/>
          <w:sz w:val="17"/>
        </w:rPr>
        <w:t>is</w:t>
      </w:r>
      <w:r>
        <w:rPr>
          <w:color w:val="000101"/>
          <w:spacing w:val="-3"/>
          <w:sz w:val="17"/>
        </w:rPr>
        <w:t xml:space="preserve"> </w:t>
      </w:r>
      <w:r>
        <w:rPr>
          <w:color w:val="000101"/>
          <w:sz w:val="17"/>
        </w:rPr>
        <w:t>Page</w:t>
      </w:r>
      <w:r>
        <w:rPr>
          <w:color w:val="000101"/>
          <w:spacing w:val="-3"/>
          <w:sz w:val="17"/>
        </w:rPr>
        <w:t xml:space="preserve"> </w:t>
      </w:r>
      <w:r>
        <w:rPr>
          <w:color w:val="000101"/>
          <w:sz w:val="17"/>
        </w:rPr>
        <w:t>1</w:t>
      </w:r>
      <w:r>
        <w:rPr>
          <w:color w:val="000101"/>
          <w:spacing w:val="-3"/>
          <w:sz w:val="17"/>
        </w:rPr>
        <w:t xml:space="preserve"> </w:t>
      </w:r>
      <w:r>
        <w:rPr>
          <w:color w:val="000101"/>
          <w:sz w:val="17"/>
        </w:rPr>
        <w:t>of</w:t>
      </w:r>
      <w:r>
        <w:rPr>
          <w:color w:val="000101"/>
          <w:spacing w:val="-3"/>
          <w:sz w:val="17"/>
        </w:rPr>
        <w:t xml:space="preserve"> </w:t>
      </w:r>
      <w:r>
        <w:rPr>
          <w:color w:val="000101"/>
          <w:sz w:val="17"/>
        </w:rPr>
        <w:t>3</w:t>
      </w:r>
      <w:r>
        <w:rPr>
          <w:color w:val="000101"/>
          <w:spacing w:val="-3"/>
          <w:sz w:val="17"/>
        </w:rPr>
        <w:t xml:space="preserve"> </w:t>
      </w:r>
      <w:r>
        <w:rPr>
          <w:color w:val="000101"/>
          <w:sz w:val="17"/>
        </w:rPr>
        <w:t>Pages.</w:t>
      </w:r>
    </w:p>
    <w:p w14:paraId="35529920" w14:textId="77777777" w:rsidR="006A6540" w:rsidRDefault="00DF6F87">
      <w:pPr>
        <w:tabs>
          <w:tab w:val="left" w:pos="9572"/>
        </w:tabs>
        <w:spacing w:before="129"/>
        <w:ind w:left="700"/>
        <w:rPr>
          <w:sz w:val="8"/>
        </w:rPr>
      </w:pPr>
      <w:r>
        <w:rPr>
          <w:sz w:val="14"/>
        </w:rPr>
        <w:t xml:space="preserve">EPM-5x   </w:t>
      </w:r>
      <w:r>
        <w:rPr>
          <w:spacing w:val="3"/>
          <w:sz w:val="14"/>
        </w:rPr>
        <w:t xml:space="preserve"> </w:t>
      </w:r>
      <w:r>
        <w:rPr>
          <w:sz w:val="14"/>
        </w:rPr>
        <w:t>Rev 10/06</w:t>
      </w:r>
      <w:r>
        <w:rPr>
          <w:sz w:val="14"/>
        </w:rPr>
        <w:tab/>
        <w:t>©2006 Florida Realtors</w:t>
      </w:r>
      <w:r>
        <w:rPr>
          <w:position w:val="4"/>
          <w:sz w:val="8"/>
        </w:rPr>
        <w:t>®</w:t>
      </w:r>
    </w:p>
    <w:p w14:paraId="3CC927BC" w14:textId="77777777" w:rsidR="006A6540" w:rsidRDefault="006A6540">
      <w:pPr>
        <w:rPr>
          <w:sz w:val="8"/>
        </w:rPr>
        <w:sectPr w:rsidR="006A6540">
          <w:footerReference w:type="default" r:id="rId12"/>
          <w:type w:val="continuous"/>
          <w:pgSz w:w="12240" w:h="15840"/>
          <w:pgMar w:top="380" w:right="140" w:bottom="620" w:left="380" w:header="720" w:footer="422" w:gutter="0"/>
          <w:cols w:space="720"/>
        </w:sectPr>
      </w:pPr>
    </w:p>
    <w:p w14:paraId="0C06193D" w14:textId="77777777" w:rsidR="006A6540" w:rsidRDefault="00233174">
      <w:pPr>
        <w:pStyle w:val="BodyText"/>
        <w:spacing w:before="75" w:line="261" w:lineRule="auto"/>
        <w:ind w:left="1772" w:right="3369"/>
      </w:pPr>
      <w:r>
        <w:rPr>
          <w:noProof/>
        </w:rPr>
        <w:lastRenderedPageBreak/>
        <mc:AlternateContent>
          <mc:Choice Requires="wps">
            <w:drawing>
              <wp:anchor distT="0" distB="0" distL="114300" distR="114300" simplePos="0" relativeHeight="251650048" behindDoc="0" locked="0" layoutInCell="1" allowOverlap="1" wp14:anchorId="04E8B296" wp14:editId="6E17D558">
                <wp:simplePos x="0" y="0"/>
                <wp:positionH relativeFrom="page">
                  <wp:posOffset>1235075</wp:posOffset>
                </wp:positionH>
                <wp:positionV relativeFrom="paragraph">
                  <wp:posOffset>58420</wp:posOffset>
                </wp:positionV>
                <wp:extent cx="114300" cy="270510"/>
                <wp:effectExtent l="15875" t="7620" r="22225" b="2667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70510"/>
                        </a:xfrm>
                        <a:custGeom>
                          <a:avLst/>
                          <a:gdLst>
                            <a:gd name="T0" fmla="+- 0 1945 1945"/>
                            <a:gd name="T1" fmla="*/ T0 w 180"/>
                            <a:gd name="T2" fmla="+- 0 273 93"/>
                            <a:gd name="T3" fmla="*/ 273 h 426"/>
                            <a:gd name="T4" fmla="+- 0 2125 1945"/>
                            <a:gd name="T5" fmla="*/ T4 w 180"/>
                            <a:gd name="T6" fmla="+- 0 273 93"/>
                            <a:gd name="T7" fmla="*/ 273 h 426"/>
                            <a:gd name="T8" fmla="+- 0 2125 1945"/>
                            <a:gd name="T9" fmla="*/ T8 w 180"/>
                            <a:gd name="T10" fmla="+- 0 93 93"/>
                            <a:gd name="T11" fmla="*/ 93 h 426"/>
                            <a:gd name="T12" fmla="+- 0 1945 1945"/>
                            <a:gd name="T13" fmla="*/ T12 w 180"/>
                            <a:gd name="T14" fmla="+- 0 93 93"/>
                            <a:gd name="T15" fmla="*/ 93 h 426"/>
                            <a:gd name="T16" fmla="+- 0 1945 1945"/>
                            <a:gd name="T17" fmla="*/ T16 w 180"/>
                            <a:gd name="T18" fmla="+- 0 273 93"/>
                            <a:gd name="T19" fmla="*/ 273 h 426"/>
                            <a:gd name="T20" fmla="+- 0 1945 1945"/>
                            <a:gd name="T21" fmla="*/ T20 w 180"/>
                            <a:gd name="T22" fmla="+- 0 518 93"/>
                            <a:gd name="T23" fmla="*/ 518 h 426"/>
                            <a:gd name="T24" fmla="+- 0 2125 1945"/>
                            <a:gd name="T25" fmla="*/ T24 w 180"/>
                            <a:gd name="T26" fmla="+- 0 518 93"/>
                            <a:gd name="T27" fmla="*/ 518 h 426"/>
                            <a:gd name="T28" fmla="+- 0 2125 1945"/>
                            <a:gd name="T29" fmla="*/ T28 w 180"/>
                            <a:gd name="T30" fmla="+- 0 338 93"/>
                            <a:gd name="T31" fmla="*/ 338 h 426"/>
                            <a:gd name="T32" fmla="+- 0 1945 1945"/>
                            <a:gd name="T33" fmla="*/ T32 w 180"/>
                            <a:gd name="T34" fmla="+- 0 338 93"/>
                            <a:gd name="T35" fmla="*/ 338 h 426"/>
                            <a:gd name="T36" fmla="+- 0 1945 1945"/>
                            <a:gd name="T37" fmla="*/ T36 w 180"/>
                            <a:gd name="T38" fmla="+- 0 518 93"/>
                            <a:gd name="T39" fmla="*/ 518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26">
                              <a:moveTo>
                                <a:pt x="0" y="180"/>
                              </a:moveTo>
                              <a:lnTo>
                                <a:pt x="180" y="180"/>
                              </a:lnTo>
                              <a:lnTo>
                                <a:pt x="180" y="0"/>
                              </a:lnTo>
                              <a:lnTo>
                                <a:pt x="0" y="0"/>
                              </a:lnTo>
                              <a:lnTo>
                                <a:pt x="0" y="180"/>
                              </a:lnTo>
                              <a:close/>
                              <a:moveTo>
                                <a:pt x="0" y="425"/>
                              </a:moveTo>
                              <a:lnTo>
                                <a:pt x="180" y="425"/>
                              </a:lnTo>
                              <a:lnTo>
                                <a:pt x="180" y="245"/>
                              </a:lnTo>
                              <a:lnTo>
                                <a:pt x="0" y="245"/>
                              </a:lnTo>
                              <a:lnTo>
                                <a:pt x="0" y="42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97.25pt;margin-top:4.6pt;width:9pt;height:2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" path="m0,180l180,180,180,,,,,180xm0,425l180,425,180,245,,245,,425xe" filled="f" strokeweight=".5pt">
                <v:path arrowok="t" o:connecttype="custom" o:connectlocs="0,173355;114300,173355;114300,59055;0,59055;0,173355;0,328930;114300,328930;114300,214630;0,214630;0,328930" o:connectangles="0,0,0,0,0,0,0,0,0,0"/>
                <w10:wrap anchorx="page"/>
              </v:shape>
            </w:pict>
          </mc:Fallback>
        </mc:AlternateContent>
      </w:r>
      <w:proofErr w:type="gramStart"/>
      <w:r w:rsidR="00DF6F87">
        <w:rPr>
          <w:color w:val="211E1F"/>
        </w:rPr>
        <w:t>charges</w:t>
      </w:r>
      <w:proofErr w:type="gramEnd"/>
      <w:r w:rsidR="00DF6F87">
        <w:rPr>
          <w:color w:val="211E1F"/>
        </w:rPr>
        <w:t xml:space="preserve"> for repairs, materials, equipment, labor and attorneys’ fees and costs. </w:t>
      </w:r>
      <w:proofErr w:type="gramStart"/>
      <w:r w:rsidR="00DF6F87">
        <w:rPr>
          <w:color w:val="211E1F"/>
        </w:rPr>
        <w:t>state</w:t>
      </w:r>
      <w:proofErr w:type="gramEnd"/>
      <w:r w:rsidR="00DF6F87">
        <w:rPr>
          <w:color w:val="211E1F"/>
        </w:rPr>
        <w:t xml:space="preserve"> and local sales and service taxes.</w:t>
      </w:r>
    </w:p>
    <w:p w14:paraId="6102E6A4" w14:textId="77777777" w:rsidR="006A6540" w:rsidRDefault="00233174">
      <w:pPr>
        <w:pStyle w:val="BodyText"/>
        <w:spacing w:before="3"/>
        <w:ind w:left="1205"/>
      </w:pPr>
      <w:r>
        <w:rPr>
          <w:noProof/>
        </w:rPr>
        <mc:AlternateContent>
          <mc:Choice Requires="wps">
            <w:drawing>
              <wp:anchor distT="0" distB="0" distL="114300" distR="114300" simplePos="0" relativeHeight="251651072" behindDoc="0" locked="0" layoutInCell="1" allowOverlap="1" wp14:anchorId="23607B4B" wp14:editId="4766BC7F">
                <wp:simplePos x="0" y="0"/>
                <wp:positionH relativeFrom="page">
                  <wp:posOffset>843280</wp:posOffset>
                </wp:positionH>
                <wp:positionV relativeFrom="paragraph">
                  <wp:posOffset>20320</wp:posOffset>
                </wp:positionV>
                <wp:extent cx="114300" cy="114300"/>
                <wp:effectExtent l="5080" t="0" r="7620" b="1778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6.4pt;margin-top:1.6pt;width:9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" filled="f" strokeweight=".5pt">
                <w10:wrap anchorx="page"/>
              </v:rect>
            </w:pict>
          </mc:Fallback>
        </mc:AlternateContent>
      </w:r>
      <w:r w:rsidR="00DF6F87">
        <w:rPr>
          <w:color w:val="211E1F"/>
        </w:rPr>
        <w:t xml:space="preserve">Maintain accurate records of receipts, expenses and accruals to </w:t>
      </w:r>
      <w:r w:rsidR="00DF6F87">
        <w:rPr>
          <w:b/>
          <w:color w:val="211E1F"/>
        </w:rPr>
        <w:t xml:space="preserve">Owner </w:t>
      </w:r>
      <w:r w:rsidR="00DF6F87">
        <w:rPr>
          <w:color w:val="211E1F"/>
        </w:rPr>
        <w:t>in connection with managing the Property.</w:t>
      </w:r>
    </w:p>
    <w:p w14:paraId="4757053C" w14:textId="77777777" w:rsidR="006A6540" w:rsidRDefault="00DF6F87">
      <w:pPr>
        <w:pStyle w:val="BodyText"/>
        <w:tabs>
          <w:tab w:val="left" w:pos="11471"/>
        </w:tabs>
        <w:spacing w:before="22"/>
        <w:ind w:left="1205"/>
      </w:pPr>
      <w:r>
        <w:rPr>
          <w:b/>
          <w:color w:val="211E1F"/>
        </w:rPr>
        <w:t xml:space="preserve">Broker </w:t>
      </w:r>
      <w:r>
        <w:rPr>
          <w:color w:val="211E1F"/>
        </w:rPr>
        <w:t xml:space="preserve">will render to </w:t>
      </w:r>
      <w:r>
        <w:rPr>
          <w:b/>
          <w:color w:val="211E1F"/>
        </w:rPr>
        <w:t xml:space="preserve">Owner </w:t>
      </w:r>
      <w:r>
        <w:rPr>
          <w:color w:val="211E1F"/>
        </w:rPr>
        <w:t>itemized financial statements (how</w:t>
      </w:r>
      <w:r>
        <w:rPr>
          <w:color w:val="211E1F"/>
          <w:spacing w:val="-1"/>
        </w:rPr>
        <w:t xml:space="preserve"> </w:t>
      </w:r>
      <w:r>
        <w:rPr>
          <w:color w:val="211E1F"/>
        </w:rPr>
        <w:t xml:space="preserve">often) </w:t>
      </w:r>
      <w:r w:rsidRPr="00CF3884">
        <w:rPr>
          <w:color w:val="211E1F"/>
          <w:sz w:val="12"/>
          <w:szCs w:val="12"/>
          <w:u w:val="single" w:color="201D1E"/>
        </w:rPr>
        <w:t xml:space="preserve"> </w:t>
      </w:r>
      <w:r w:rsidRPr="00CF3884">
        <w:rPr>
          <w:color w:val="211E1F"/>
          <w:sz w:val="12"/>
          <w:szCs w:val="12"/>
          <w:u w:val="single" w:color="201D1E"/>
        </w:rPr>
        <w:tab/>
      </w:r>
    </w:p>
    <w:p w14:paraId="70709899" w14:textId="77777777" w:rsidR="006A6540" w:rsidRDefault="00233174">
      <w:pPr>
        <w:pStyle w:val="BodyText"/>
        <w:spacing w:before="1"/>
        <w:rPr>
          <w:sz w:val="16"/>
        </w:rPr>
      </w:pPr>
      <w:r>
        <w:rPr>
          <w:noProof/>
        </w:rPr>
        <mc:AlternateContent>
          <mc:Choice Requires="wps">
            <w:drawing>
              <wp:anchor distT="0" distB="0" distL="0" distR="0" simplePos="0" relativeHeight="251667456" behindDoc="1" locked="0" layoutInCell="1" allowOverlap="1" wp14:anchorId="4B5A1C38" wp14:editId="5AF96024">
                <wp:simplePos x="0" y="0"/>
                <wp:positionH relativeFrom="page">
                  <wp:posOffset>1006475</wp:posOffset>
                </wp:positionH>
                <wp:positionV relativeFrom="paragraph">
                  <wp:posOffset>146050</wp:posOffset>
                </wp:positionV>
                <wp:extent cx="6506845" cy="0"/>
                <wp:effectExtent l="15875" t="19050" r="30480" b="1905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845" cy="0"/>
                        </a:xfrm>
                        <a:prstGeom prst="line">
                          <a:avLst/>
                        </a:prstGeom>
                        <a:noFill/>
                        <a:ln w="7600">
                          <a:solidFill>
                            <a:srgbClr val="201D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25pt,11.5pt" to="591.6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" strokecolor="#201d1e" strokeweight="7600emu">
                <w10:wrap type="topAndBottom" anchorx="page"/>
              </v:line>
            </w:pict>
          </mc:Fallback>
        </mc:AlternateContent>
      </w:r>
    </w:p>
    <w:p w14:paraId="2A9B2290" w14:textId="77777777" w:rsidR="006A6540" w:rsidRDefault="00DF6F87">
      <w:pPr>
        <w:pStyle w:val="BodyText"/>
        <w:spacing w:line="214" w:lineRule="exact"/>
        <w:ind w:left="1205"/>
      </w:pPr>
      <w:proofErr w:type="gramStart"/>
      <w:r>
        <w:rPr>
          <w:color w:val="211E1F"/>
        </w:rPr>
        <w:t>and</w:t>
      </w:r>
      <w:proofErr w:type="gramEnd"/>
      <w:r>
        <w:rPr>
          <w:color w:val="211E1F"/>
        </w:rPr>
        <w:t xml:space="preserve"> will promptly remit to </w:t>
      </w:r>
      <w:r>
        <w:rPr>
          <w:b/>
          <w:color w:val="211E1F"/>
        </w:rPr>
        <w:t xml:space="preserve">Owner </w:t>
      </w:r>
      <w:r>
        <w:rPr>
          <w:color w:val="211E1F"/>
        </w:rPr>
        <w:t>the balance of receipts less disbursements and accruals for future expenses.</w:t>
      </w:r>
    </w:p>
    <w:p w14:paraId="1C89C741" w14:textId="77777777" w:rsidR="006A6540" w:rsidRDefault="00233174">
      <w:pPr>
        <w:tabs>
          <w:tab w:val="left" w:pos="4658"/>
          <w:tab w:val="left" w:pos="11450"/>
        </w:tabs>
        <w:spacing w:before="22"/>
        <w:ind w:left="1205"/>
        <w:rPr>
          <w:sz w:val="19"/>
        </w:rPr>
      </w:pPr>
      <w:r>
        <w:rPr>
          <w:noProof/>
        </w:rPr>
        <mc:AlternateContent>
          <mc:Choice Requires="wps">
            <w:drawing>
              <wp:anchor distT="0" distB="0" distL="114300" distR="114300" simplePos="0" relativeHeight="251652096" behindDoc="0" locked="0" layoutInCell="1" allowOverlap="1" wp14:anchorId="2BEA3014" wp14:editId="5243316D">
                <wp:simplePos x="0" y="0"/>
                <wp:positionH relativeFrom="page">
                  <wp:posOffset>843280</wp:posOffset>
                </wp:positionH>
                <wp:positionV relativeFrom="paragraph">
                  <wp:posOffset>28575</wp:posOffset>
                </wp:positionV>
                <wp:extent cx="114300" cy="114300"/>
                <wp:effectExtent l="5080" t="3175" r="7620" b="952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6.4pt;margin-top:2.25pt;width:9pt;height: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" filled="f" strokeweight=".5pt">
                <w10:wrap anchorx="page"/>
              </v:rect>
            </w:pict>
          </mc:Fallback>
        </mc:AlternateContent>
      </w:r>
      <w:r w:rsidR="00DF6F87">
        <w:rPr>
          <w:color w:val="211E1F"/>
          <w:sz w:val="19"/>
        </w:rPr>
        <w:t>Other Duties:</w:t>
      </w:r>
      <w:r w:rsidR="00DF6F87">
        <w:rPr>
          <w:color w:val="211E1F"/>
          <w:spacing w:val="-1"/>
          <w:sz w:val="19"/>
        </w:rPr>
        <w:t xml:space="preserve"> </w:t>
      </w:r>
      <w:r w:rsidR="00DF6F87">
        <w:rPr>
          <w:color w:val="211E1F"/>
          <w:sz w:val="19"/>
        </w:rPr>
        <w:t xml:space="preserve">See </w:t>
      </w:r>
      <w:proofErr w:type="gramStart"/>
      <w:r w:rsidR="00DF6F87">
        <w:rPr>
          <w:b/>
          <w:color w:val="211E1F"/>
          <w:sz w:val="19"/>
        </w:rPr>
        <w:t>Addendum</w:t>
      </w:r>
      <w:r w:rsidR="00DF6F87">
        <w:rPr>
          <w:b/>
          <w:color w:val="211E1F"/>
          <w:sz w:val="19"/>
          <w:u w:val="single" w:color="201D1E"/>
        </w:rPr>
        <w:t xml:space="preserve"> </w:t>
      </w:r>
      <w:r w:rsidR="00DF6F87">
        <w:rPr>
          <w:b/>
          <w:color w:val="211E1F"/>
          <w:sz w:val="19"/>
          <w:u w:val="single" w:color="201D1E"/>
        </w:rPr>
        <w:tab/>
      </w:r>
      <w:r w:rsidR="00DF6F87">
        <w:rPr>
          <w:color w:val="211E1F"/>
          <w:sz w:val="19"/>
        </w:rPr>
        <w:t>,</w:t>
      </w:r>
      <w:proofErr w:type="gramEnd"/>
      <w:r w:rsidR="00DF6F87">
        <w:rPr>
          <w:color w:val="211E1F"/>
          <w:sz w:val="19"/>
        </w:rPr>
        <w:t xml:space="preserve"> entitled </w:t>
      </w:r>
      <w:r w:rsidR="00DF6F87">
        <w:rPr>
          <w:color w:val="211E1F"/>
          <w:sz w:val="19"/>
          <w:u w:val="single" w:color="201D1E"/>
        </w:rPr>
        <w:t xml:space="preserve"> </w:t>
      </w:r>
      <w:r w:rsidR="00DF6F87">
        <w:rPr>
          <w:color w:val="211E1F"/>
          <w:sz w:val="19"/>
          <w:u w:val="single" w:color="201D1E"/>
        </w:rPr>
        <w:tab/>
      </w:r>
    </w:p>
    <w:p w14:paraId="6CADD364" w14:textId="77777777" w:rsidR="006A6540" w:rsidRDefault="00DF6F87">
      <w:pPr>
        <w:pStyle w:val="ListParagraph"/>
        <w:numPr>
          <w:ilvl w:val="0"/>
          <w:numId w:val="3"/>
        </w:numPr>
        <w:tabs>
          <w:tab w:val="left" w:pos="348"/>
        </w:tabs>
        <w:spacing w:before="14"/>
        <w:ind w:firstLine="0"/>
        <w:rPr>
          <w:sz w:val="19"/>
        </w:rPr>
      </w:pPr>
      <w:r>
        <w:rPr>
          <w:b/>
          <w:color w:val="211E1F"/>
          <w:sz w:val="20"/>
        </w:rPr>
        <w:t xml:space="preserve">OWNER OBLIGATIONS: </w:t>
      </w:r>
      <w:r>
        <w:rPr>
          <w:color w:val="211E1F"/>
          <w:sz w:val="19"/>
        </w:rPr>
        <w:t xml:space="preserve">In consideration of the obligations of </w:t>
      </w:r>
      <w:r>
        <w:rPr>
          <w:b/>
          <w:color w:val="211E1F"/>
          <w:sz w:val="19"/>
        </w:rPr>
        <w:t>Broker, Owner</w:t>
      </w:r>
      <w:r>
        <w:rPr>
          <w:b/>
          <w:color w:val="211E1F"/>
          <w:spacing w:val="-7"/>
          <w:sz w:val="19"/>
        </w:rPr>
        <w:t xml:space="preserve"> </w:t>
      </w:r>
      <w:r>
        <w:rPr>
          <w:color w:val="211E1F"/>
          <w:sz w:val="19"/>
        </w:rPr>
        <w:t>agrees:</w:t>
      </w:r>
    </w:p>
    <w:p w14:paraId="639387CE" w14:textId="77777777" w:rsidR="006A6540" w:rsidRDefault="00DF6F87">
      <w:pPr>
        <w:pStyle w:val="ListParagraph"/>
        <w:numPr>
          <w:ilvl w:val="1"/>
          <w:numId w:val="3"/>
        </w:numPr>
        <w:tabs>
          <w:tab w:val="left" w:pos="771"/>
        </w:tabs>
        <w:spacing w:before="16"/>
        <w:ind w:left="486" w:hanging="1"/>
        <w:rPr>
          <w:sz w:val="19"/>
        </w:rPr>
      </w:pPr>
      <w:r>
        <w:rPr>
          <w:color w:val="211E1F"/>
          <w:sz w:val="19"/>
        </w:rPr>
        <w:t xml:space="preserve">To cooperate with </w:t>
      </w:r>
      <w:r>
        <w:rPr>
          <w:b/>
          <w:color w:val="211E1F"/>
          <w:sz w:val="19"/>
        </w:rPr>
        <w:t xml:space="preserve">Broker </w:t>
      </w:r>
      <w:r>
        <w:rPr>
          <w:color w:val="211E1F"/>
          <w:sz w:val="19"/>
        </w:rPr>
        <w:t>in carrying out the purpose of this</w:t>
      </w:r>
      <w:r>
        <w:rPr>
          <w:color w:val="211E1F"/>
          <w:spacing w:val="-1"/>
          <w:sz w:val="19"/>
        </w:rPr>
        <w:t xml:space="preserve"> </w:t>
      </w:r>
      <w:r>
        <w:rPr>
          <w:color w:val="211E1F"/>
          <w:sz w:val="19"/>
        </w:rPr>
        <w:t>Agreement.</w:t>
      </w:r>
    </w:p>
    <w:p w14:paraId="2DCDDA01" w14:textId="77777777" w:rsidR="006A6540" w:rsidRDefault="00DF6F87">
      <w:pPr>
        <w:pStyle w:val="ListParagraph"/>
        <w:numPr>
          <w:ilvl w:val="1"/>
          <w:numId w:val="3"/>
        </w:numPr>
        <w:tabs>
          <w:tab w:val="left" w:pos="781"/>
          <w:tab w:val="left" w:pos="8046"/>
          <w:tab w:val="left" w:pos="10031"/>
        </w:tabs>
        <w:spacing w:before="28"/>
        <w:ind w:left="780" w:hanging="295"/>
        <w:rPr>
          <w:sz w:val="19"/>
        </w:rPr>
      </w:pPr>
      <w:r>
        <w:rPr>
          <w:color w:val="211E1F"/>
          <w:sz w:val="19"/>
        </w:rPr>
        <w:t xml:space="preserve">To provide </w:t>
      </w:r>
      <w:r>
        <w:rPr>
          <w:b/>
          <w:color w:val="211E1F"/>
          <w:sz w:val="19"/>
        </w:rPr>
        <w:t xml:space="preserve">Broker </w:t>
      </w:r>
      <w:r>
        <w:rPr>
          <w:color w:val="211E1F"/>
          <w:sz w:val="19"/>
        </w:rPr>
        <w:t>with the following keys to the Property (specify</w:t>
      </w:r>
      <w:r>
        <w:rPr>
          <w:color w:val="211E1F"/>
          <w:spacing w:val="-1"/>
          <w:sz w:val="19"/>
        </w:rPr>
        <w:t xml:space="preserve"> </w:t>
      </w:r>
      <w:r>
        <w:rPr>
          <w:color w:val="211E1F"/>
          <w:sz w:val="19"/>
        </w:rPr>
        <w:t>number): unit</w:t>
      </w:r>
      <w:r w:rsidRPr="004F3347">
        <w:rPr>
          <w:color w:val="211E1F"/>
          <w:sz w:val="12"/>
          <w:szCs w:val="12"/>
          <w:u w:val="single" w:color="201D1E"/>
        </w:rPr>
        <w:t xml:space="preserve"> </w:t>
      </w:r>
      <w:r w:rsidRPr="004F3347">
        <w:rPr>
          <w:color w:val="211E1F"/>
          <w:sz w:val="12"/>
          <w:szCs w:val="12"/>
          <w:u w:val="single" w:color="201D1E"/>
        </w:rPr>
        <w:tab/>
      </w:r>
      <w:r>
        <w:rPr>
          <w:color w:val="211E1F"/>
          <w:sz w:val="19"/>
        </w:rPr>
        <w:t>/ building access</w:t>
      </w:r>
      <w:r w:rsidRPr="004F3347">
        <w:rPr>
          <w:color w:val="211E1F"/>
          <w:sz w:val="12"/>
          <w:szCs w:val="12"/>
          <w:u w:val="single" w:color="201D1E"/>
        </w:rPr>
        <w:t xml:space="preserve"> </w:t>
      </w:r>
      <w:r w:rsidRPr="004F3347">
        <w:rPr>
          <w:color w:val="211E1F"/>
          <w:sz w:val="12"/>
          <w:szCs w:val="12"/>
          <w:u w:val="single" w:color="201D1E"/>
        </w:rPr>
        <w:tab/>
      </w:r>
      <w:r>
        <w:rPr>
          <w:color w:val="211E1F"/>
          <w:sz w:val="19"/>
        </w:rPr>
        <w:t>/ mailbox</w:t>
      </w:r>
    </w:p>
    <w:p w14:paraId="4D312EFB" w14:textId="77777777" w:rsidR="006A6540" w:rsidRDefault="00DF6F87">
      <w:pPr>
        <w:pStyle w:val="BodyText"/>
        <w:tabs>
          <w:tab w:val="left" w:pos="1013"/>
          <w:tab w:val="left" w:pos="2059"/>
          <w:tab w:val="left" w:pos="4414"/>
          <w:tab w:val="left" w:pos="11450"/>
        </w:tabs>
        <w:spacing w:before="10"/>
        <w:ind w:left="485"/>
      </w:pPr>
      <w:r w:rsidRPr="00CF3884">
        <w:rPr>
          <w:color w:val="211E1F"/>
          <w:sz w:val="12"/>
          <w:szCs w:val="12"/>
          <w:u w:val="single" w:color="201D1E"/>
        </w:rPr>
        <w:t xml:space="preserve"> </w:t>
      </w:r>
      <w:r w:rsidRPr="00CF3884">
        <w:rPr>
          <w:color w:val="211E1F"/>
          <w:sz w:val="12"/>
          <w:szCs w:val="12"/>
          <w:u w:val="single" w:color="201D1E"/>
        </w:rPr>
        <w:tab/>
      </w:r>
      <w:r>
        <w:rPr>
          <w:color w:val="211E1F"/>
        </w:rPr>
        <w:t>/</w:t>
      </w:r>
      <w:r>
        <w:rPr>
          <w:color w:val="211E1F"/>
          <w:spacing w:val="-1"/>
        </w:rPr>
        <w:t xml:space="preserve"> </w:t>
      </w:r>
      <w:proofErr w:type="gramStart"/>
      <w:r>
        <w:rPr>
          <w:color w:val="211E1F"/>
        </w:rPr>
        <w:t>pool</w:t>
      </w:r>
      <w:proofErr w:type="gramEnd"/>
      <w:r w:rsidRPr="00CF3884">
        <w:rPr>
          <w:color w:val="211E1F"/>
          <w:sz w:val="12"/>
          <w:szCs w:val="12"/>
          <w:u w:val="single" w:color="201D1E"/>
        </w:rPr>
        <w:t xml:space="preserve"> </w:t>
      </w:r>
      <w:r w:rsidRPr="00CF3884">
        <w:rPr>
          <w:color w:val="211E1F"/>
          <w:sz w:val="12"/>
          <w:szCs w:val="12"/>
          <w:u w:val="single" w:color="201D1E"/>
        </w:rPr>
        <w:tab/>
      </w:r>
      <w:r>
        <w:rPr>
          <w:color w:val="211E1F"/>
        </w:rPr>
        <w:t>/ garage door/opener</w:t>
      </w:r>
      <w:r w:rsidRPr="00CF3884">
        <w:rPr>
          <w:color w:val="211E1F"/>
          <w:sz w:val="12"/>
          <w:szCs w:val="12"/>
          <w:u w:val="single" w:color="201D1E"/>
        </w:rPr>
        <w:t xml:space="preserve"> </w:t>
      </w:r>
      <w:r w:rsidRPr="00CF3884">
        <w:rPr>
          <w:color w:val="211E1F"/>
          <w:sz w:val="12"/>
          <w:szCs w:val="12"/>
          <w:u w:val="single" w:color="201D1E"/>
        </w:rPr>
        <w:tab/>
      </w:r>
      <w:r>
        <w:rPr>
          <w:color w:val="211E1F"/>
        </w:rPr>
        <w:t xml:space="preserve">/ other </w:t>
      </w:r>
      <w:r w:rsidRPr="00CF3884">
        <w:rPr>
          <w:color w:val="211E1F"/>
          <w:sz w:val="12"/>
          <w:szCs w:val="12"/>
          <w:u w:val="single" w:color="201D1E"/>
        </w:rPr>
        <w:t xml:space="preserve"> </w:t>
      </w:r>
      <w:r w:rsidRPr="00CF3884">
        <w:rPr>
          <w:color w:val="211E1F"/>
          <w:sz w:val="12"/>
          <w:szCs w:val="12"/>
          <w:u w:val="single" w:color="201D1E"/>
        </w:rPr>
        <w:tab/>
      </w:r>
    </w:p>
    <w:p w14:paraId="72E42C1F" w14:textId="77777777" w:rsidR="006A6540" w:rsidRDefault="00DF6F87">
      <w:pPr>
        <w:pStyle w:val="ListParagraph"/>
        <w:numPr>
          <w:ilvl w:val="1"/>
          <w:numId w:val="3"/>
        </w:numPr>
        <w:tabs>
          <w:tab w:val="left" w:pos="771"/>
        </w:tabs>
        <w:spacing w:before="27"/>
        <w:ind w:left="486" w:hanging="1"/>
        <w:rPr>
          <w:sz w:val="19"/>
        </w:rPr>
      </w:pPr>
      <w:r>
        <w:rPr>
          <w:color w:val="211E1F"/>
          <w:sz w:val="19"/>
        </w:rPr>
        <w:t xml:space="preserve">To provide complete and accurate information to </w:t>
      </w:r>
      <w:r>
        <w:rPr>
          <w:b/>
          <w:color w:val="211E1F"/>
          <w:sz w:val="19"/>
        </w:rPr>
        <w:t xml:space="preserve">Broker </w:t>
      </w:r>
      <w:r>
        <w:rPr>
          <w:color w:val="211E1F"/>
          <w:sz w:val="19"/>
        </w:rPr>
        <w:t>including disclosing all known facts that materially affect the</w:t>
      </w:r>
      <w:r>
        <w:rPr>
          <w:color w:val="211E1F"/>
          <w:spacing w:val="-1"/>
          <w:sz w:val="19"/>
        </w:rPr>
        <w:t xml:space="preserve"> </w:t>
      </w:r>
      <w:r>
        <w:rPr>
          <w:color w:val="211E1F"/>
          <w:sz w:val="19"/>
        </w:rPr>
        <w:t>value</w:t>
      </w:r>
    </w:p>
    <w:p w14:paraId="367D9268" w14:textId="77777777" w:rsidR="006A6540" w:rsidRDefault="00DF6F87">
      <w:pPr>
        <w:pStyle w:val="BodyText"/>
        <w:tabs>
          <w:tab w:val="left" w:pos="4097"/>
          <w:tab w:val="left" w:pos="10783"/>
        </w:tabs>
        <w:spacing w:before="22" w:line="264" w:lineRule="auto"/>
        <w:ind w:left="485" w:right="342"/>
      </w:pPr>
      <w:proofErr w:type="gramStart"/>
      <w:r>
        <w:rPr>
          <w:color w:val="211E1F"/>
        </w:rPr>
        <w:t>of</w:t>
      </w:r>
      <w:proofErr w:type="gramEnd"/>
      <w:r>
        <w:rPr>
          <w:color w:val="211E1F"/>
        </w:rPr>
        <w:t xml:space="preserve"> the Property</w:t>
      </w:r>
      <w:r>
        <w:rPr>
          <w:color w:val="211E1F"/>
          <w:spacing w:val="-1"/>
        </w:rPr>
        <w:t xml:space="preserve"> </w:t>
      </w:r>
      <w:r>
        <w:rPr>
          <w:color w:val="211E1F"/>
        </w:rPr>
        <w:t xml:space="preserve">(see </w:t>
      </w:r>
      <w:r>
        <w:rPr>
          <w:b/>
          <w:color w:val="211E1F"/>
        </w:rPr>
        <w:t>Addendum</w:t>
      </w:r>
      <w:r>
        <w:rPr>
          <w:b/>
          <w:color w:val="211E1F"/>
          <w:u w:val="single" w:color="201D1E"/>
        </w:rPr>
        <w:t xml:space="preserve"> </w:t>
      </w:r>
      <w:r>
        <w:rPr>
          <w:b/>
          <w:color w:val="211E1F"/>
          <w:u w:val="single" w:color="201D1E"/>
        </w:rPr>
        <w:tab/>
      </w:r>
      <w:r>
        <w:rPr>
          <w:color w:val="211E1F"/>
        </w:rPr>
        <w:t>, entitled</w:t>
      </w:r>
      <w:r>
        <w:rPr>
          <w:color w:val="211E1F"/>
          <w:u w:val="single" w:color="201D1E"/>
        </w:rPr>
        <w:t xml:space="preserve"> </w:t>
      </w:r>
      <w:r>
        <w:rPr>
          <w:color w:val="211E1F"/>
          <w:u w:val="single" w:color="201D1E"/>
        </w:rPr>
        <w:tab/>
      </w:r>
      <w:r>
        <w:rPr>
          <w:color w:val="211E1F"/>
        </w:rPr>
        <w:t xml:space="preserve">). If the Property was built in 1977 or earlier, </w:t>
      </w:r>
      <w:r>
        <w:rPr>
          <w:b/>
          <w:color w:val="211E1F"/>
        </w:rPr>
        <w:t xml:space="preserve">Owner </w:t>
      </w:r>
      <w:r>
        <w:rPr>
          <w:color w:val="211E1F"/>
        </w:rPr>
        <w:t xml:space="preserve">will provide </w:t>
      </w:r>
      <w:r>
        <w:rPr>
          <w:b/>
          <w:color w:val="211E1F"/>
        </w:rPr>
        <w:t xml:space="preserve">Broker </w:t>
      </w:r>
      <w:r>
        <w:rPr>
          <w:color w:val="211E1F"/>
        </w:rPr>
        <w:t xml:space="preserve">with all information </w:t>
      </w:r>
      <w:r>
        <w:rPr>
          <w:b/>
          <w:color w:val="211E1F"/>
        </w:rPr>
        <w:t xml:space="preserve">Owner </w:t>
      </w:r>
      <w:r>
        <w:rPr>
          <w:color w:val="211E1F"/>
        </w:rPr>
        <w:t xml:space="preserve">knows about lead-based paint and lead-based paint hazards in the Property and with all available documents pertaining to such paint and hazards, as required by federal law. </w:t>
      </w:r>
      <w:r>
        <w:rPr>
          <w:b/>
          <w:color w:val="211E1F"/>
        </w:rPr>
        <w:t xml:space="preserve">Owner </w:t>
      </w:r>
      <w:r>
        <w:rPr>
          <w:color w:val="211E1F"/>
        </w:rPr>
        <w:t xml:space="preserve">understands that the law requires the provision of this information to </w:t>
      </w:r>
      <w:r>
        <w:rPr>
          <w:b/>
          <w:color w:val="211E1F"/>
        </w:rPr>
        <w:t xml:space="preserve">Broker </w:t>
      </w:r>
      <w:r>
        <w:rPr>
          <w:color w:val="211E1F"/>
        </w:rPr>
        <w:t xml:space="preserve">and to prospective tenants before the tenants become obligated to lease the Property. </w:t>
      </w:r>
      <w:r>
        <w:rPr>
          <w:b/>
          <w:color w:val="211E1F"/>
        </w:rPr>
        <w:t xml:space="preserve">Owner </w:t>
      </w:r>
      <w:r>
        <w:rPr>
          <w:color w:val="211E1F"/>
        </w:rPr>
        <w:t xml:space="preserve">acknowledges that </w:t>
      </w:r>
      <w:r>
        <w:rPr>
          <w:b/>
          <w:color w:val="211E1F"/>
        </w:rPr>
        <w:t xml:space="preserve">Broker </w:t>
      </w:r>
      <w:r>
        <w:rPr>
          <w:color w:val="211E1F"/>
        </w:rPr>
        <w:t xml:space="preserve">will rely on </w:t>
      </w:r>
      <w:r>
        <w:rPr>
          <w:b/>
          <w:color w:val="211E1F"/>
        </w:rPr>
        <w:t xml:space="preserve">Owner’s </w:t>
      </w:r>
      <w:r>
        <w:rPr>
          <w:color w:val="211E1F"/>
        </w:rPr>
        <w:t>representations regarding the Property when dealing with prospective</w:t>
      </w:r>
      <w:r>
        <w:rPr>
          <w:color w:val="211E1F"/>
          <w:spacing w:val="-1"/>
        </w:rPr>
        <w:t xml:space="preserve"> </w:t>
      </w:r>
      <w:r>
        <w:rPr>
          <w:color w:val="211E1F"/>
        </w:rPr>
        <w:t>tenants.</w:t>
      </w:r>
    </w:p>
    <w:p w14:paraId="0A665E0D" w14:textId="77777777" w:rsidR="006A6540" w:rsidRDefault="00DF6F87">
      <w:pPr>
        <w:pStyle w:val="ListParagraph"/>
        <w:numPr>
          <w:ilvl w:val="1"/>
          <w:numId w:val="3"/>
        </w:numPr>
        <w:tabs>
          <w:tab w:val="left" w:pos="782"/>
        </w:tabs>
        <w:spacing w:line="264" w:lineRule="auto"/>
        <w:ind w:left="486" w:right="625" w:firstLine="0"/>
        <w:rPr>
          <w:sz w:val="19"/>
        </w:rPr>
      </w:pPr>
      <w:r>
        <w:rPr>
          <w:color w:val="211E1F"/>
          <w:sz w:val="19"/>
        </w:rPr>
        <w:t xml:space="preserve">To carry, at </w:t>
      </w:r>
      <w:r>
        <w:rPr>
          <w:b/>
          <w:color w:val="211E1F"/>
          <w:sz w:val="19"/>
        </w:rPr>
        <w:t xml:space="preserve">Owner's </w:t>
      </w:r>
      <w:r>
        <w:rPr>
          <w:color w:val="211E1F"/>
          <w:sz w:val="19"/>
        </w:rPr>
        <w:t xml:space="preserve">sole expense, public liability, property damage and worker's compensation insurance adequate to protect the interests of </w:t>
      </w:r>
      <w:r>
        <w:rPr>
          <w:b/>
          <w:color w:val="211E1F"/>
          <w:sz w:val="19"/>
        </w:rPr>
        <w:t xml:space="preserve">Owner </w:t>
      </w:r>
      <w:r>
        <w:rPr>
          <w:color w:val="211E1F"/>
          <w:sz w:val="19"/>
        </w:rPr>
        <w:t xml:space="preserve">and </w:t>
      </w:r>
      <w:r>
        <w:rPr>
          <w:b/>
          <w:color w:val="211E1F"/>
          <w:sz w:val="19"/>
        </w:rPr>
        <w:t>Broker</w:t>
      </w:r>
      <w:r>
        <w:rPr>
          <w:color w:val="211E1F"/>
          <w:sz w:val="19"/>
        </w:rPr>
        <w:t xml:space="preserve">. Said insurance will name both </w:t>
      </w:r>
      <w:r>
        <w:rPr>
          <w:b/>
          <w:color w:val="211E1F"/>
          <w:sz w:val="19"/>
        </w:rPr>
        <w:t>Broke</w:t>
      </w:r>
      <w:r>
        <w:rPr>
          <w:color w:val="211E1F"/>
          <w:sz w:val="19"/>
        </w:rPr>
        <w:t xml:space="preserve">r and </w:t>
      </w:r>
      <w:r>
        <w:rPr>
          <w:b/>
          <w:color w:val="211E1F"/>
          <w:sz w:val="19"/>
        </w:rPr>
        <w:t xml:space="preserve">Owner </w:t>
      </w:r>
      <w:r>
        <w:rPr>
          <w:color w:val="211E1F"/>
          <w:sz w:val="19"/>
        </w:rPr>
        <w:t xml:space="preserve">as insured parties, and will specifically cover the indemnity and hold harmless provision of subparagraph 4(h). </w:t>
      </w:r>
      <w:r>
        <w:rPr>
          <w:b/>
          <w:color w:val="211E1F"/>
          <w:sz w:val="19"/>
        </w:rPr>
        <w:t xml:space="preserve">Broker </w:t>
      </w:r>
      <w:r>
        <w:rPr>
          <w:color w:val="211E1F"/>
          <w:sz w:val="19"/>
        </w:rPr>
        <w:t xml:space="preserve">will not be liable for any error of judgment or mistake of law or fact or for any loss caused by </w:t>
      </w:r>
      <w:r>
        <w:rPr>
          <w:b/>
          <w:color w:val="211E1F"/>
          <w:sz w:val="19"/>
        </w:rPr>
        <w:t xml:space="preserve">Broker's </w:t>
      </w:r>
      <w:r>
        <w:rPr>
          <w:color w:val="211E1F"/>
          <w:sz w:val="19"/>
        </w:rPr>
        <w:t xml:space="preserve">negligence, except when the loss is caused by </w:t>
      </w:r>
      <w:r>
        <w:rPr>
          <w:b/>
          <w:color w:val="211E1F"/>
          <w:sz w:val="19"/>
        </w:rPr>
        <w:t xml:space="preserve">Broker’s </w:t>
      </w:r>
      <w:r>
        <w:rPr>
          <w:color w:val="211E1F"/>
          <w:sz w:val="19"/>
        </w:rPr>
        <w:t xml:space="preserve">willful misconduct or gross negligence. </w:t>
      </w:r>
      <w:r>
        <w:rPr>
          <w:b/>
          <w:color w:val="211E1F"/>
          <w:sz w:val="19"/>
        </w:rPr>
        <w:t xml:space="preserve">Owner </w:t>
      </w:r>
      <w:r>
        <w:rPr>
          <w:color w:val="211E1F"/>
          <w:sz w:val="19"/>
        </w:rPr>
        <w:t>will carry insurance as</w:t>
      </w:r>
      <w:r>
        <w:rPr>
          <w:color w:val="211E1F"/>
          <w:spacing w:val="-1"/>
          <w:sz w:val="19"/>
        </w:rPr>
        <w:t xml:space="preserve"> </w:t>
      </w:r>
      <w:r>
        <w:rPr>
          <w:color w:val="211E1F"/>
          <w:sz w:val="19"/>
        </w:rPr>
        <w:t>follows:</w:t>
      </w:r>
    </w:p>
    <w:p w14:paraId="1432CA07" w14:textId="77777777" w:rsidR="006A6540" w:rsidRDefault="00DF6F87">
      <w:pPr>
        <w:pStyle w:val="ListParagraph"/>
        <w:numPr>
          <w:ilvl w:val="2"/>
          <w:numId w:val="3"/>
        </w:numPr>
        <w:tabs>
          <w:tab w:val="left" w:pos="1132"/>
          <w:tab w:val="left" w:pos="6940"/>
        </w:tabs>
        <w:spacing w:before="2" w:line="249" w:lineRule="auto"/>
        <w:ind w:right="766" w:firstLine="0"/>
        <w:rPr>
          <w:sz w:val="19"/>
        </w:rPr>
      </w:pPr>
      <w:r>
        <w:rPr>
          <w:color w:val="211E1F"/>
          <w:sz w:val="19"/>
        </w:rPr>
        <w:t>Perils of fire, lightning, wind, hail, explosion, smoke, riot, aircraft, vehicles, vandalism, and burglary on the contents</w:t>
      </w:r>
      <w:r>
        <w:rPr>
          <w:color w:val="211E1F"/>
          <w:spacing w:val="-2"/>
          <w:sz w:val="19"/>
        </w:rPr>
        <w:t xml:space="preserve"> </w:t>
      </w:r>
      <w:r>
        <w:rPr>
          <w:color w:val="211E1F"/>
          <w:sz w:val="19"/>
        </w:rPr>
        <w:t>of the Property in the amount</w:t>
      </w:r>
      <w:r>
        <w:rPr>
          <w:color w:val="211E1F"/>
          <w:spacing w:val="-1"/>
          <w:sz w:val="19"/>
        </w:rPr>
        <w:t xml:space="preserve"> </w:t>
      </w:r>
      <w:r>
        <w:rPr>
          <w:color w:val="211E1F"/>
          <w:sz w:val="19"/>
        </w:rPr>
        <w:t xml:space="preserve">of </w:t>
      </w:r>
      <w:proofErr w:type="gramStart"/>
      <w:r>
        <w:rPr>
          <w:color w:val="211E1F"/>
          <w:sz w:val="19"/>
        </w:rPr>
        <w:t>$</w:t>
      </w:r>
      <w:r w:rsidRPr="00CF3884">
        <w:rPr>
          <w:color w:val="211E1F"/>
          <w:sz w:val="12"/>
          <w:szCs w:val="12"/>
          <w:u w:val="single" w:color="201D1E"/>
        </w:rPr>
        <w:t xml:space="preserve"> </w:t>
      </w:r>
      <w:r w:rsidRPr="00CF3884">
        <w:rPr>
          <w:color w:val="211E1F"/>
          <w:sz w:val="12"/>
          <w:szCs w:val="12"/>
          <w:u w:val="single" w:color="201D1E"/>
        </w:rPr>
        <w:tab/>
      </w:r>
      <w:r>
        <w:rPr>
          <w:color w:val="211E1F"/>
          <w:sz w:val="19"/>
        </w:rPr>
        <w:t>.</w:t>
      </w:r>
      <w:proofErr w:type="gramEnd"/>
    </w:p>
    <w:p w14:paraId="7B7D35F2" w14:textId="77777777" w:rsidR="006A6540" w:rsidRDefault="00DF6F87">
      <w:pPr>
        <w:pStyle w:val="ListParagraph"/>
        <w:numPr>
          <w:ilvl w:val="2"/>
          <w:numId w:val="3"/>
        </w:numPr>
        <w:tabs>
          <w:tab w:val="left" w:pos="1132"/>
          <w:tab w:val="left" w:pos="4121"/>
          <w:tab w:val="left" w:pos="8144"/>
        </w:tabs>
        <w:spacing w:before="25" w:line="249" w:lineRule="auto"/>
        <w:ind w:right="489" w:firstLine="0"/>
        <w:rPr>
          <w:sz w:val="19"/>
        </w:rPr>
      </w:pPr>
      <w:r>
        <w:rPr>
          <w:color w:val="211E1F"/>
          <w:sz w:val="19"/>
        </w:rPr>
        <w:t>“At Risk” protection on the building in the amount</w:t>
      </w:r>
      <w:r>
        <w:rPr>
          <w:color w:val="211E1F"/>
          <w:spacing w:val="-1"/>
          <w:sz w:val="19"/>
        </w:rPr>
        <w:t xml:space="preserve"> </w:t>
      </w:r>
      <w:r>
        <w:rPr>
          <w:color w:val="211E1F"/>
          <w:sz w:val="19"/>
        </w:rPr>
        <w:t xml:space="preserve">of </w:t>
      </w:r>
      <w:proofErr w:type="gramStart"/>
      <w:r>
        <w:rPr>
          <w:color w:val="211E1F"/>
          <w:sz w:val="19"/>
        </w:rPr>
        <w:t>$</w:t>
      </w:r>
      <w:r w:rsidRPr="00CF3884">
        <w:rPr>
          <w:color w:val="211E1F"/>
          <w:sz w:val="12"/>
          <w:szCs w:val="12"/>
          <w:u w:val="single" w:color="201D1E"/>
        </w:rPr>
        <w:t xml:space="preserve"> </w:t>
      </w:r>
      <w:r w:rsidRPr="00CF3884">
        <w:rPr>
          <w:color w:val="211E1F"/>
          <w:sz w:val="12"/>
          <w:szCs w:val="12"/>
          <w:u w:val="single" w:color="201D1E"/>
        </w:rPr>
        <w:tab/>
      </w:r>
      <w:r>
        <w:rPr>
          <w:color w:val="211E1F"/>
          <w:sz w:val="19"/>
        </w:rPr>
        <w:t>,</w:t>
      </w:r>
      <w:proofErr w:type="gramEnd"/>
      <w:r>
        <w:rPr>
          <w:color w:val="211E1F"/>
          <w:sz w:val="19"/>
        </w:rPr>
        <w:t xml:space="preserve"> and on rental income in the amount of</w:t>
      </w:r>
      <w:r>
        <w:rPr>
          <w:color w:val="211E1F"/>
          <w:spacing w:val="-1"/>
          <w:sz w:val="19"/>
        </w:rPr>
        <w:t xml:space="preserve"> </w:t>
      </w:r>
      <w:r>
        <w:rPr>
          <w:color w:val="211E1F"/>
          <w:sz w:val="19"/>
        </w:rPr>
        <w:t>$</w:t>
      </w:r>
      <w:r w:rsidRPr="00CF3884">
        <w:rPr>
          <w:color w:val="211E1F"/>
          <w:sz w:val="12"/>
          <w:szCs w:val="12"/>
          <w:u w:val="single" w:color="201D1E"/>
        </w:rPr>
        <w:t xml:space="preserve"> </w:t>
      </w:r>
      <w:r w:rsidRPr="00CF3884">
        <w:rPr>
          <w:color w:val="211E1F"/>
          <w:sz w:val="12"/>
          <w:szCs w:val="12"/>
          <w:u w:val="single" w:color="201D1E"/>
        </w:rPr>
        <w:tab/>
      </w:r>
    </w:p>
    <w:p w14:paraId="0D8B8917" w14:textId="77777777" w:rsidR="006A6540" w:rsidRDefault="00DF6F87">
      <w:pPr>
        <w:pStyle w:val="ListParagraph"/>
        <w:numPr>
          <w:ilvl w:val="2"/>
          <w:numId w:val="3"/>
        </w:numPr>
        <w:tabs>
          <w:tab w:val="left" w:pos="1132"/>
          <w:tab w:val="left" w:pos="8978"/>
        </w:tabs>
        <w:spacing w:before="20"/>
        <w:ind w:firstLine="0"/>
        <w:rPr>
          <w:sz w:val="19"/>
        </w:rPr>
      </w:pPr>
      <w:r>
        <w:rPr>
          <w:color w:val="211E1F"/>
          <w:sz w:val="19"/>
        </w:rPr>
        <w:t>Liability for personal injury and property damage in the amount</w:t>
      </w:r>
      <w:r>
        <w:rPr>
          <w:color w:val="211E1F"/>
          <w:spacing w:val="-1"/>
          <w:sz w:val="19"/>
        </w:rPr>
        <w:t xml:space="preserve"> </w:t>
      </w:r>
      <w:r>
        <w:rPr>
          <w:color w:val="211E1F"/>
          <w:sz w:val="19"/>
        </w:rPr>
        <w:t>of $</w:t>
      </w:r>
      <w:r>
        <w:rPr>
          <w:color w:val="211E1F"/>
          <w:sz w:val="19"/>
          <w:u w:val="single" w:color="201D1E"/>
        </w:rPr>
        <w:t xml:space="preserve"> </w:t>
      </w:r>
      <w:r>
        <w:rPr>
          <w:color w:val="211E1F"/>
          <w:sz w:val="19"/>
          <w:u w:val="single" w:color="201D1E"/>
        </w:rPr>
        <w:tab/>
      </w:r>
      <w:r>
        <w:rPr>
          <w:color w:val="211E1F"/>
          <w:sz w:val="19"/>
        </w:rPr>
        <w:t>($500,000 minimum).</w:t>
      </w:r>
    </w:p>
    <w:p w14:paraId="3D16FAB7" w14:textId="77777777" w:rsidR="006A6540" w:rsidRDefault="00DF6F87">
      <w:pPr>
        <w:pStyle w:val="ListParagraph"/>
        <w:numPr>
          <w:ilvl w:val="1"/>
          <w:numId w:val="3"/>
        </w:numPr>
        <w:tabs>
          <w:tab w:val="left" w:pos="772"/>
        </w:tabs>
        <w:spacing w:before="21"/>
        <w:ind w:left="771"/>
        <w:rPr>
          <w:sz w:val="19"/>
        </w:rPr>
      </w:pPr>
      <w:r>
        <w:rPr>
          <w:color w:val="211E1F"/>
          <w:sz w:val="19"/>
        </w:rPr>
        <w:t xml:space="preserve">To inform </w:t>
      </w:r>
      <w:r>
        <w:rPr>
          <w:b/>
          <w:color w:val="211E1F"/>
          <w:sz w:val="19"/>
        </w:rPr>
        <w:t xml:space="preserve">Broker </w:t>
      </w:r>
      <w:r>
        <w:rPr>
          <w:color w:val="211E1F"/>
          <w:sz w:val="19"/>
        </w:rPr>
        <w:t>before conveying or leasing the</w:t>
      </w:r>
      <w:r>
        <w:rPr>
          <w:color w:val="211E1F"/>
          <w:spacing w:val="-1"/>
          <w:sz w:val="19"/>
        </w:rPr>
        <w:t xml:space="preserve"> </w:t>
      </w:r>
      <w:r>
        <w:rPr>
          <w:color w:val="211E1F"/>
          <w:sz w:val="19"/>
        </w:rPr>
        <w:t>Property.</w:t>
      </w:r>
    </w:p>
    <w:p w14:paraId="359D23A2" w14:textId="77777777" w:rsidR="006A6540" w:rsidRDefault="00DF6F87">
      <w:pPr>
        <w:pStyle w:val="ListParagraph"/>
        <w:numPr>
          <w:ilvl w:val="1"/>
          <w:numId w:val="3"/>
        </w:numPr>
        <w:tabs>
          <w:tab w:val="left" w:pos="729"/>
        </w:tabs>
        <w:spacing w:before="22"/>
        <w:ind w:left="728" w:hanging="242"/>
        <w:rPr>
          <w:sz w:val="19"/>
        </w:rPr>
      </w:pPr>
      <w:r>
        <w:rPr>
          <w:color w:val="211E1F"/>
          <w:sz w:val="19"/>
        </w:rPr>
        <w:t>Upon termination of this Agreement, to assume obligations of all contracts that Broker entered into on Owner’s</w:t>
      </w:r>
      <w:r>
        <w:rPr>
          <w:color w:val="211E1F"/>
          <w:spacing w:val="-1"/>
          <w:sz w:val="19"/>
        </w:rPr>
        <w:t xml:space="preserve"> </w:t>
      </w:r>
      <w:r>
        <w:rPr>
          <w:color w:val="211E1F"/>
          <w:sz w:val="19"/>
        </w:rPr>
        <w:t>behalf.</w:t>
      </w:r>
    </w:p>
    <w:p w14:paraId="686CDFEE" w14:textId="77777777" w:rsidR="006A6540" w:rsidRDefault="00DF6F87">
      <w:pPr>
        <w:pStyle w:val="ListParagraph"/>
        <w:numPr>
          <w:ilvl w:val="1"/>
          <w:numId w:val="3"/>
        </w:numPr>
        <w:tabs>
          <w:tab w:val="left" w:pos="782"/>
          <w:tab w:val="left" w:pos="7276"/>
        </w:tabs>
        <w:spacing w:before="22" w:line="264" w:lineRule="auto"/>
        <w:ind w:left="486" w:right="756" w:firstLine="0"/>
        <w:rPr>
          <w:sz w:val="19"/>
        </w:rPr>
      </w:pPr>
      <w:r>
        <w:rPr>
          <w:color w:val="211E1F"/>
          <w:sz w:val="19"/>
        </w:rPr>
        <w:t xml:space="preserve">To pay all amounts billed by </w:t>
      </w:r>
      <w:r>
        <w:rPr>
          <w:b/>
          <w:color w:val="211E1F"/>
          <w:sz w:val="19"/>
        </w:rPr>
        <w:t xml:space="preserve">Broker </w:t>
      </w:r>
      <w:r>
        <w:rPr>
          <w:color w:val="211E1F"/>
          <w:sz w:val="19"/>
        </w:rPr>
        <w:t>for authorized</w:t>
      </w:r>
      <w:r>
        <w:rPr>
          <w:color w:val="211E1F"/>
          <w:spacing w:val="-1"/>
          <w:sz w:val="19"/>
        </w:rPr>
        <w:t xml:space="preserve"> </w:t>
      </w:r>
      <w:r>
        <w:rPr>
          <w:color w:val="211E1F"/>
          <w:sz w:val="19"/>
        </w:rPr>
        <w:t>expenditures within</w:t>
      </w:r>
      <w:r w:rsidRPr="00CF3884">
        <w:rPr>
          <w:color w:val="211E1F"/>
          <w:sz w:val="12"/>
          <w:szCs w:val="12"/>
          <w:u w:val="single" w:color="201D1E"/>
        </w:rPr>
        <w:t xml:space="preserve"> </w:t>
      </w:r>
      <w:r w:rsidRPr="00CF3884">
        <w:rPr>
          <w:color w:val="211E1F"/>
          <w:sz w:val="12"/>
          <w:szCs w:val="12"/>
          <w:u w:val="single" w:color="201D1E"/>
        </w:rPr>
        <w:tab/>
      </w:r>
      <w:r>
        <w:rPr>
          <w:color w:val="211E1F"/>
          <w:sz w:val="19"/>
        </w:rPr>
        <w:t xml:space="preserve">calendar days after written notice of the expense is placed in the mail by </w:t>
      </w:r>
      <w:r>
        <w:rPr>
          <w:b/>
          <w:color w:val="211E1F"/>
          <w:sz w:val="19"/>
        </w:rPr>
        <w:t>Broker</w:t>
      </w:r>
      <w:r>
        <w:rPr>
          <w:color w:val="211E1F"/>
          <w:sz w:val="19"/>
        </w:rPr>
        <w:t xml:space="preserve">. If Owner fails to promptly reimburse Broker, </w:t>
      </w:r>
      <w:r>
        <w:rPr>
          <w:b/>
          <w:color w:val="211E1F"/>
          <w:sz w:val="19"/>
        </w:rPr>
        <w:t xml:space="preserve">Owner </w:t>
      </w:r>
      <w:r>
        <w:rPr>
          <w:color w:val="211E1F"/>
          <w:sz w:val="19"/>
        </w:rPr>
        <w:t>authorizes Broker to reimburse itself out of rents collected, if</w:t>
      </w:r>
      <w:r>
        <w:rPr>
          <w:color w:val="211E1F"/>
          <w:spacing w:val="-1"/>
          <w:sz w:val="19"/>
        </w:rPr>
        <w:t xml:space="preserve"> </w:t>
      </w:r>
      <w:r>
        <w:rPr>
          <w:color w:val="211E1F"/>
          <w:sz w:val="19"/>
        </w:rPr>
        <w:t>applicable.</w:t>
      </w:r>
    </w:p>
    <w:p w14:paraId="33D7A4BF" w14:textId="77777777" w:rsidR="006A6540" w:rsidRDefault="00DF6F87">
      <w:pPr>
        <w:pStyle w:val="ListParagraph"/>
        <w:numPr>
          <w:ilvl w:val="1"/>
          <w:numId w:val="3"/>
        </w:numPr>
        <w:tabs>
          <w:tab w:val="left" w:pos="775"/>
        </w:tabs>
        <w:spacing w:line="264" w:lineRule="auto"/>
        <w:ind w:left="485" w:right="194" w:firstLine="1"/>
        <w:rPr>
          <w:sz w:val="19"/>
        </w:rPr>
      </w:pPr>
      <w:r>
        <w:rPr>
          <w:color w:val="211E1F"/>
          <w:sz w:val="19"/>
        </w:rPr>
        <w:t>To</w:t>
      </w:r>
      <w:r>
        <w:rPr>
          <w:color w:val="211E1F"/>
          <w:spacing w:val="-14"/>
          <w:sz w:val="19"/>
        </w:rPr>
        <w:t xml:space="preserve"> </w:t>
      </w:r>
      <w:r>
        <w:rPr>
          <w:color w:val="211E1F"/>
          <w:sz w:val="19"/>
        </w:rPr>
        <w:t>indemnify</w:t>
      </w:r>
      <w:r>
        <w:rPr>
          <w:color w:val="211E1F"/>
          <w:spacing w:val="-13"/>
          <w:sz w:val="19"/>
        </w:rPr>
        <w:t xml:space="preserve"> </w:t>
      </w:r>
      <w:r>
        <w:rPr>
          <w:color w:val="211E1F"/>
          <w:sz w:val="19"/>
        </w:rPr>
        <w:t>and</w:t>
      </w:r>
      <w:r>
        <w:rPr>
          <w:color w:val="211E1F"/>
          <w:spacing w:val="-13"/>
          <w:sz w:val="19"/>
        </w:rPr>
        <w:t xml:space="preserve"> </w:t>
      </w:r>
      <w:r>
        <w:rPr>
          <w:color w:val="211E1F"/>
          <w:sz w:val="19"/>
        </w:rPr>
        <w:t>hold</w:t>
      </w:r>
      <w:r>
        <w:rPr>
          <w:color w:val="211E1F"/>
          <w:spacing w:val="-14"/>
          <w:sz w:val="19"/>
        </w:rPr>
        <w:t xml:space="preserve"> </w:t>
      </w:r>
      <w:r>
        <w:rPr>
          <w:color w:val="211E1F"/>
          <w:sz w:val="19"/>
        </w:rPr>
        <w:t>harmless</w:t>
      </w:r>
      <w:r>
        <w:rPr>
          <w:color w:val="211E1F"/>
          <w:spacing w:val="-13"/>
          <w:sz w:val="19"/>
        </w:rPr>
        <w:t xml:space="preserve"> </w:t>
      </w:r>
      <w:r>
        <w:rPr>
          <w:color w:val="211E1F"/>
          <w:sz w:val="19"/>
        </w:rPr>
        <w:t>Broker</w:t>
      </w:r>
      <w:r>
        <w:rPr>
          <w:color w:val="211E1F"/>
          <w:spacing w:val="-13"/>
          <w:sz w:val="19"/>
        </w:rPr>
        <w:t xml:space="preserve"> </w:t>
      </w:r>
      <w:r>
        <w:rPr>
          <w:color w:val="211E1F"/>
          <w:sz w:val="19"/>
        </w:rPr>
        <w:t>and</w:t>
      </w:r>
      <w:r>
        <w:rPr>
          <w:color w:val="211E1F"/>
          <w:spacing w:val="-13"/>
          <w:sz w:val="19"/>
        </w:rPr>
        <w:t xml:space="preserve"> </w:t>
      </w:r>
      <w:r>
        <w:rPr>
          <w:b/>
          <w:color w:val="211E1F"/>
          <w:sz w:val="19"/>
        </w:rPr>
        <w:t>Broker’s</w:t>
      </w:r>
      <w:r>
        <w:rPr>
          <w:b/>
          <w:color w:val="211E1F"/>
          <w:spacing w:val="-14"/>
          <w:sz w:val="19"/>
        </w:rPr>
        <w:t xml:space="preserve"> </w:t>
      </w:r>
      <w:r>
        <w:rPr>
          <w:color w:val="211E1F"/>
          <w:sz w:val="19"/>
        </w:rPr>
        <w:t>officers,</w:t>
      </w:r>
      <w:r>
        <w:rPr>
          <w:color w:val="211E1F"/>
          <w:spacing w:val="-13"/>
          <w:sz w:val="19"/>
        </w:rPr>
        <w:t xml:space="preserve"> </w:t>
      </w:r>
      <w:r>
        <w:rPr>
          <w:color w:val="211E1F"/>
          <w:sz w:val="19"/>
        </w:rPr>
        <w:t>directors,</w:t>
      </w:r>
      <w:r>
        <w:rPr>
          <w:color w:val="211E1F"/>
          <w:spacing w:val="-13"/>
          <w:sz w:val="19"/>
        </w:rPr>
        <w:t xml:space="preserve"> </w:t>
      </w:r>
      <w:r>
        <w:rPr>
          <w:color w:val="211E1F"/>
          <w:sz w:val="19"/>
        </w:rPr>
        <w:t>agents</w:t>
      </w:r>
      <w:r>
        <w:rPr>
          <w:color w:val="211E1F"/>
          <w:spacing w:val="-14"/>
          <w:sz w:val="19"/>
        </w:rPr>
        <w:t xml:space="preserve"> </w:t>
      </w:r>
      <w:r>
        <w:rPr>
          <w:color w:val="211E1F"/>
          <w:sz w:val="19"/>
        </w:rPr>
        <w:t>and</w:t>
      </w:r>
      <w:r>
        <w:rPr>
          <w:color w:val="211E1F"/>
          <w:spacing w:val="-13"/>
          <w:sz w:val="19"/>
        </w:rPr>
        <w:t xml:space="preserve"> </w:t>
      </w:r>
      <w:r>
        <w:rPr>
          <w:color w:val="211E1F"/>
          <w:sz w:val="19"/>
        </w:rPr>
        <w:t>employees</w:t>
      </w:r>
      <w:r>
        <w:rPr>
          <w:color w:val="211E1F"/>
          <w:spacing w:val="-13"/>
          <w:sz w:val="19"/>
        </w:rPr>
        <w:t xml:space="preserve"> </w:t>
      </w:r>
      <w:r>
        <w:rPr>
          <w:color w:val="211E1F"/>
          <w:sz w:val="19"/>
        </w:rPr>
        <w:t>from</w:t>
      </w:r>
      <w:r>
        <w:rPr>
          <w:color w:val="211E1F"/>
          <w:spacing w:val="-13"/>
          <w:sz w:val="19"/>
        </w:rPr>
        <w:t xml:space="preserve"> </w:t>
      </w:r>
      <w:r>
        <w:rPr>
          <w:color w:val="211E1F"/>
          <w:sz w:val="19"/>
        </w:rPr>
        <w:t>all</w:t>
      </w:r>
      <w:r>
        <w:rPr>
          <w:color w:val="211E1F"/>
          <w:spacing w:val="-14"/>
          <w:sz w:val="19"/>
        </w:rPr>
        <w:t xml:space="preserve"> </w:t>
      </w:r>
      <w:r>
        <w:rPr>
          <w:color w:val="211E1F"/>
          <w:sz w:val="19"/>
        </w:rPr>
        <w:t>claims,</w:t>
      </w:r>
      <w:r>
        <w:rPr>
          <w:color w:val="211E1F"/>
          <w:spacing w:val="-13"/>
          <w:sz w:val="19"/>
        </w:rPr>
        <w:t xml:space="preserve"> </w:t>
      </w:r>
      <w:r>
        <w:rPr>
          <w:color w:val="211E1F"/>
          <w:sz w:val="19"/>
        </w:rPr>
        <w:t>demands,</w:t>
      </w:r>
      <w:r>
        <w:rPr>
          <w:color w:val="211E1F"/>
          <w:spacing w:val="-13"/>
          <w:sz w:val="19"/>
        </w:rPr>
        <w:t xml:space="preserve"> </w:t>
      </w:r>
      <w:r>
        <w:rPr>
          <w:color w:val="211E1F"/>
          <w:sz w:val="19"/>
        </w:rPr>
        <w:t>causes of</w:t>
      </w:r>
      <w:r>
        <w:rPr>
          <w:color w:val="211E1F"/>
          <w:spacing w:val="-13"/>
          <w:sz w:val="19"/>
        </w:rPr>
        <w:t xml:space="preserve"> </w:t>
      </w:r>
      <w:r>
        <w:rPr>
          <w:color w:val="211E1F"/>
          <w:sz w:val="19"/>
        </w:rPr>
        <w:t>action,</w:t>
      </w:r>
      <w:r>
        <w:rPr>
          <w:color w:val="211E1F"/>
          <w:spacing w:val="-12"/>
          <w:sz w:val="19"/>
        </w:rPr>
        <w:t xml:space="preserve"> </w:t>
      </w:r>
      <w:r>
        <w:rPr>
          <w:color w:val="211E1F"/>
          <w:sz w:val="19"/>
        </w:rPr>
        <w:t>costs</w:t>
      </w:r>
      <w:r>
        <w:rPr>
          <w:color w:val="211E1F"/>
          <w:spacing w:val="-13"/>
          <w:sz w:val="19"/>
        </w:rPr>
        <w:t xml:space="preserve"> </w:t>
      </w:r>
      <w:r>
        <w:rPr>
          <w:color w:val="211E1F"/>
          <w:sz w:val="19"/>
        </w:rPr>
        <w:t>and</w:t>
      </w:r>
      <w:r>
        <w:rPr>
          <w:color w:val="211E1F"/>
          <w:spacing w:val="-12"/>
          <w:sz w:val="19"/>
        </w:rPr>
        <w:t xml:space="preserve"> </w:t>
      </w:r>
      <w:r>
        <w:rPr>
          <w:color w:val="211E1F"/>
          <w:sz w:val="19"/>
        </w:rPr>
        <w:t>expenses,</w:t>
      </w:r>
      <w:r>
        <w:rPr>
          <w:color w:val="211E1F"/>
          <w:spacing w:val="-13"/>
          <w:sz w:val="19"/>
        </w:rPr>
        <w:t xml:space="preserve"> </w:t>
      </w:r>
      <w:r>
        <w:rPr>
          <w:color w:val="211E1F"/>
          <w:sz w:val="19"/>
        </w:rPr>
        <w:t>including</w:t>
      </w:r>
      <w:r>
        <w:rPr>
          <w:color w:val="211E1F"/>
          <w:spacing w:val="-12"/>
          <w:sz w:val="19"/>
        </w:rPr>
        <w:t xml:space="preserve"> </w:t>
      </w:r>
      <w:r>
        <w:rPr>
          <w:color w:val="211E1F"/>
          <w:sz w:val="19"/>
        </w:rPr>
        <w:t>reasonable</w:t>
      </w:r>
      <w:r>
        <w:rPr>
          <w:color w:val="211E1F"/>
          <w:spacing w:val="-13"/>
          <w:sz w:val="19"/>
        </w:rPr>
        <w:t xml:space="preserve"> </w:t>
      </w:r>
      <w:r>
        <w:rPr>
          <w:color w:val="211E1F"/>
          <w:sz w:val="19"/>
        </w:rPr>
        <w:t>attorneys’</w:t>
      </w:r>
      <w:r>
        <w:rPr>
          <w:color w:val="211E1F"/>
          <w:spacing w:val="-12"/>
          <w:sz w:val="19"/>
        </w:rPr>
        <w:t xml:space="preserve"> </w:t>
      </w:r>
      <w:r>
        <w:rPr>
          <w:color w:val="211E1F"/>
          <w:sz w:val="19"/>
        </w:rPr>
        <w:t>fees</w:t>
      </w:r>
      <w:r>
        <w:rPr>
          <w:color w:val="211E1F"/>
          <w:spacing w:val="-13"/>
          <w:sz w:val="19"/>
        </w:rPr>
        <w:t xml:space="preserve"> </w:t>
      </w:r>
      <w:r>
        <w:rPr>
          <w:color w:val="211E1F"/>
          <w:sz w:val="19"/>
        </w:rPr>
        <w:t>at</w:t>
      </w:r>
      <w:r>
        <w:rPr>
          <w:color w:val="211E1F"/>
          <w:spacing w:val="-12"/>
          <w:sz w:val="19"/>
        </w:rPr>
        <w:t xml:space="preserve"> </w:t>
      </w:r>
      <w:r>
        <w:rPr>
          <w:color w:val="211E1F"/>
          <w:sz w:val="19"/>
        </w:rPr>
        <w:t>all</w:t>
      </w:r>
      <w:r>
        <w:rPr>
          <w:color w:val="211E1F"/>
          <w:spacing w:val="-13"/>
          <w:sz w:val="19"/>
        </w:rPr>
        <w:t xml:space="preserve"> </w:t>
      </w:r>
      <w:r>
        <w:rPr>
          <w:color w:val="211E1F"/>
          <w:sz w:val="19"/>
        </w:rPr>
        <w:t>levels,</w:t>
      </w:r>
      <w:r>
        <w:rPr>
          <w:color w:val="211E1F"/>
          <w:spacing w:val="-12"/>
          <w:sz w:val="19"/>
        </w:rPr>
        <w:t xml:space="preserve"> </w:t>
      </w:r>
      <w:r>
        <w:rPr>
          <w:color w:val="211E1F"/>
          <w:sz w:val="19"/>
        </w:rPr>
        <w:t>and</w:t>
      </w:r>
      <w:r>
        <w:rPr>
          <w:color w:val="211E1F"/>
          <w:spacing w:val="-13"/>
          <w:sz w:val="19"/>
        </w:rPr>
        <w:t xml:space="preserve"> </w:t>
      </w:r>
      <w:r>
        <w:rPr>
          <w:color w:val="211E1F"/>
          <w:sz w:val="19"/>
        </w:rPr>
        <w:t>from</w:t>
      </w:r>
      <w:r>
        <w:rPr>
          <w:color w:val="211E1F"/>
          <w:spacing w:val="-12"/>
          <w:sz w:val="19"/>
        </w:rPr>
        <w:t xml:space="preserve"> </w:t>
      </w:r>
      <w:r>
        <w:rPr>
          <w:color w:val="211E1F"/>
          <w:sz w:val="19"/>
        </w:rPr>
        <w:t>liability</w:t>
      </w:r>
      <w:r>
        <w:rPr>
          <w:color w:val="211E1F"/>
          <w:spacing w:val="-13"/>
          <w:sz w:val="19"/>
        </w:rPr>
        <w:t xml:space="preserve"> </w:t>
      </w:r>
      <w:r>
        <w:rPr>
          <w:color w:val="211E1F"/>
          <w:sz w:val="19"/>
        </w:rPr>
        <w:t>to</w:t>
      </w:r>
      <w:r>
        <w:rPr>
          <w:color w:val="211E1F"/>
          <w:spacing w:val="-12"/>
          <w:sz w:val="19"/>
        </w:rPr>
        <w:t xml:space="preserve"> </w:t>
      </w:r>
      <w:r>
        <w:rPr>
          <w:color w:val="211E1F"/>
          <w:sz w:val="19"/>
        </w:rPr>
        <w:t>any</w:t>
      </w:r>
      <w:r>
        <w:rPr>
          <w:color w:val="211E1F"/>
          <w:spacing w:val="-13"/>
          <w:sz w:val="19"/>
        </w:rPr>
        <w:t xml:space="preserve"> </w:t>
      </w:r>
      <w:r>
        <w:rPr>
          <w:color w:val="211E1F"/>
          <w:sz w:val="19"/>
        </w:rPr>
        <w:t>person,</w:t>
      </w:r>
      <w:r>
        <w:rPr>
          <w:color w:val="211E1F"/>
          <w:spacing w:val="-12"/>
          <w:sz w:val="19"/>
        </w:rPr>
        <w:t xml:space="preserve"> </w:t>
      </w:r>
      <w:r>
        <w:rPr>
          <w:color w:val="211E1F"/>
          <w:sz w:val="19"/>
        </w:rPr>
        <w:t>to</w:t>
      </w:r>
      <w:r>
        <w:rPr>
          <w:color w:val="211E1F"/>
          <w:spacing w:val="-13"/>
          <w:sz w:val="19"/>
        </w:rPr>
        <w:t xml:space="preserve"> </w:t>
      </w:r>
      <w:r>
        <w:rPr>
          <w:color w:val="211E1F"/>
          <w:sz w:val="19"/>
        </w:rPr>
        <w:t>the</w:t>
      </w:r>
      <w:r>
        <w:rPr>
          <w:color w:val="211E1F"/>
          <w:spacing w:val="-12"/>
          <w:sz w:val="19"/>
        </w:rPr>
        <w:t xml:space="preserve"> </w:t>
      </w:r>
      <w:r>
        <w:rPr>
          <w:color w:val="211E1F"/>
          <w:sz w:val="19"/>
        </w:rPr>
        <w:t>extent</w:t>
      </w:r>
      <w:r>
        <w:rPr>
          <w:color w:val="211E1F"/>
          <w:spacing w:val="-13"/>
          <w:sz w:val="19"/>
        </w:rPr>
        <w:t xml:space="preserve"> </w:t>
      </w:r>
      <w:r>
        <w:rPr>
          <w:color w:val="211E1F"/>
          <w:sz w:val="19"/>
        </w:rPr>
        <w:t>based</w:t>
      </w:r>
      <w:r>
        <w:rPr>
          <w:color w:val="211E1F"/>
          <w:spacing w:val="-12"/>
          <w:sz w:val="19"/>
        </w:rPr>
        <w:t xml:space="preserve"> </w:t>
      </w:r>
      <w:r>
        <w:rPr>
          <w:color w:val="211E1F"/>
          <w:sz w:val="19"/>
        </w:rPr>
        <w:t>on</w:t>
      </w:r>
    </w:p>
    <w:p w14:paraId="72D813D1" w14:textId="77777777" w:rsidR="006A6540" w:rsidRDefault="00DF6F87">
      <w:pPr>
        <w:pStyle w:val="ListParagraph"/>
        <w:numPr>
          <w:ilvl w:val="2"/>
          <w:numId w:val="3"/>
        </w:numPr>
        <w:tabs>
          <w:tab w:val="left" w:pos="762"/>
        </w:tabs>
        <w:spacing w:line="264" w:lineRule="auto"/>
        <w:ind w:left="483" w:right="325" w:firstLine="1"/>
        <w:rPr>
          <w:sz w:val="19"/>
        </w:rPr>
      </w:pPr>
      <w:r>
        <w:rPr>
          <w:b/>
          <w:color w:val="211E1F"/>
          <w:sz w:val="19"/>
        </w:rPr>
        <w:t>Owner’s</w:t>
      </w:r>
      <w:r>
        <w:rPr>
          <w:b/>
          <w:color w:val="211E1F"/>
          <w:spacing w:val="-15"/>
          <w:sz w:val="19"/>
        </w:rPr>
        <w:t xml:space="preserve"> </w:t>
      </w:r>
      <w:r>
        <w:rPr>
          <w:color w:val="211E1F"/>
          <w:sz w:val="19"/>
        </w:rPr>
        <w:t>misstatement,</w:t>
      </w:r>
      <w:r>
        <w:rPr>
          <w:color w:val="211E1F"/>
          <w:spacing w:val="-14"/>
          <w:sz w:val="19"/>
        </w:rPr>
        <w:t xml:space="preserve"> </w:t>
      </w:r>
      <w:r>
        <w:rPr>
          <w:color w:val="211E1F"/>
          <w:sz w:val="19"/>
        </w:rPr>
        <w:t>negligence,</w:t>
      </w:r>
      <w:r>
        <w:rPr>
          <w:color w:val="211E1F"/>
          <w:spacing w:val="-14"/>
          <w:sz w:val="19"/>
        </w:rPr>
        <w:t xml:space="preserve"> </w:t>
      </w:r>
      <w:r>
        <w:rPr>
          <w:color w:val="211E1F"/>
          <w:sz w:val="19"/>
        </w:rPr>
        <w:t>action,</w:t>
      </w:r>
      <w:r>
        <w:rPr>
          <w:color w:val="211E1F"/>
          <w:spacing w:val="-15"/>
          <w:sz w:val="19"/>
        </w:rPr>
        <w:t xml:space="preserve"> </w:t>
      </w:r>
      <w:r>
        <w:rPr>
          <w:color w:val="211E1F"/>
          <w:sz w:val="19"/>
        </w:rPr>
        <w:t>inaction</w:t>
      </w:r>
      <w:r>
        <w:rPr>
          <w:color w:val="211E1F"/>
          <w:spacing w:val="-14"/>
          <w:sz w:val="19"/>
        </w:rPr>
        <w:t xml:space="preserve"> </w:t>
      </w:r>
      <w:r>
        <w:rPr>
          <w:color w:val="211E1F"/>
          <w:sz w:val="19"/>
        </w:rPr>
        <w:t>or</w:t>
      </w:r>
      <w:r>
        <w:rPr>
          <w:color w:val="211E1F"/>
          <w:spacing w:val="-14"/>
          <w:sz w:val="19"/>
        </w:rPr>
        <w:t xml:space="preserve"> </w:t>
      </w:r>
      <w:r>
        <w:rPr>
          <w:color w:val="211E1F"/>
          <w:sz w:val="19"/>
        </w:rPr>
        <w:t>failure</w:t>
      </w:r>
      <w:r>
        <w:rPr>
          <w:color w:val="211E1F"/>
          <w:spacing w:val="-15"/>
          <w:sz w:val="19"/>
        </w:rPr>
        <w:t xml:space="preserve"> </w:t>
      </w:r>
      <w:r>
        <w:rPr>
          <w:color w:val="211E1F"/>
          <w:sz w:val="19"/>
        </w:rPr>
        <w:t>to</w:t>
      </w:r>
      <w:r>
        <w:rPr>
          <w:color w:val="211E1F"/>
          <w:spacing w:val="-14"/>
          <w:sz w:val="19"/>
        </w:rPr>
        <w:t xml:space="preserve"> </w:t>
      </w:r>
      <w:r>
        <w:rPr>
          <w:color w:val="211E1F"/>
          <w:sz w:val="19"/>
        </w:rPr>
        <w:t>perform</w:t>
      </w:r>
      <w:r>
        <w:rPr>
          <w:color w:val="211E1F"/>
          <w:spacing w:val="-14"/>
          <w:sz w:val="19"/>
        </w:rPr>
        <w:t xml:space="preserve"> </w:t>
      </w:r>
      <w:r>
        <w:rPr>
          <w:color w:val="211E1F"/>
          <w:sz w:val="19"/>
        </w:rPr>
        <w:t>the</w:t>
      </w:r>
      <w:r>
        <w:rPr>
          <w:color w:val="211E1F"/>
          <w:spacing w:val="-15"/>
          <w:sz w:val="19"/>
        </w:rPr>
        <w:t xml:space="preserve"> </w:t>
      </w:r>
      <w:r>
        <w:rPr>
          <w:color w:val="211E1F"/>
          <w:sz w:val="19"/>
        </w:rPr>
        <w:t>obligations</w:t>
      </w:r>
      <w:r>
        <w:rPr>
          <w:color w:val="211E1F"/>
          <w:spacing w:val="-14"/>
          <w:sz w:val="19"/>
        </w:rPr>
        <w:t xml:space="preserve"> </w:t>
      </w:r>
      <w:r>
        <w:rPr>
          <w:color w:val="211E1F"/>
          <w:sz w:val="19"/>
        </w:rPr>
        <w:t>of</w:t>
      </w:r>
      <w:r>
        <w:rPr>
          <w:color w:val="211E1F"/>
          <w:spacing w:val="-14"/>
          <w:sz w:val="19"/>
        </w:rPr>
        <w:t xml:space="preserve"> </w:t>
      </w:r>
      <w:r>
        <w:rPr>
          <w:color w:val="211E1F"/>
          <w:sz w:val="19"/>
        </w:rPr>
        <w:t>this</w:t>
      </w:r>
      <w:r>
        <w:rPr>
          <w:color w:val="211E1F"/>
          <w:spacing w:val="-15"/>
          <w:sz w:val="19"/>
        </w:rPr>
        <w:t xml:space="preserve"> </w:t>
      </w:r>
      <w:r>
        <w:rPr>
          <w:color w:val="211E1F"/>
          <w:sz w:val="19"/>
        </w:rPr>
        <w:t>contract</w:t>
      </w:r>
      <w:r>
        <w:rPr>
          <w:color w:val="211E1F"/>
          <w:spacing w:val="-14"/>
          <w:sz w:val="19"/>
        </w:rPr>
        <w:t xml:space="preserve"> </w:t>
      </w:r>
      <w:r>
        <w:rPr>
          <w:color w:val="211E1F"/>
          <w:sz w:val="19"/>
        </w:rPr>
        <w:t>or</w:t>
      </w:r>
      <w:r>
        <w:rPr>
          <w:color w:val="211E1F"/>
          <w:spacing w:val="-14"/>
          <w:sz w:val="19"/>
        </w:rPr>
        <w:t xml:space="preserve"> </w:t>
      </w:r>
      <w:r>
        <w:rPr>
          <w:color w:val="211E1F"/>
          <w:sz w:val="19"/>
        </w:rPr>
        <w:t>any</w:t>
      </w:r>
      <w:r>
        <w:rPr>
          <w:color w:val="211E1F"/>
          <w:spacing w:val="-14"/>
          <w:sz w:val="19"/>
        </w:rPr>
        <w:t xml:space="preserve"> </w:t>
      </w:r>
      <w:r>
        <w:rPr>
          <w:color w:val="211E1F"/>
          <w:sz w:val="19"/>
        </w:rPr>
        <w:t>lease</w:t>
      </w:r>
      <w:r>
        <w:rPr>
          <w:color w:val="211E1F"/>
          <w:spacing w:val="-15"/>
          <w:sz w:val="19"/>
        </w:rPr>
        <w:t xml:space="preserve"> </w:t>
      </w:r>
      <w:r>
        <w:rPr>
          <w:color w:val="211E1F"/>
          <w:sz w:val="19"/>
        </w:rPr>
        <w:t>or</w:t>
      </w:r>
      <w:r>
        <w:rPr>
          <w:color w:val="211E1F"/>
          <w:spacing w:val="-14"/>
          <w:sz w:val="19"/>
        </w:rPr>
        <w:t xml:space="preserve"> </w:t>
      </w:r>
      <w:r>
        <w:rPr>
          <w:color w:val="211E1F"/>
          <w:sz w:val="19"/>
        </w:rPr>
        <w:t>agreement with</w:t>
      </w:r>
      <w:r>
        <w:rPr>
          <w:color w:val="211E1F"/>
          <w:spacing w:val="-13"/>
          <w:sz w:val="19"/>
        </w:rPr>
        <w:t xml:space="preserve"> </w:t>
      </w:r>
      <w:r>
        <w:rPr>
          <w:color w:val="211E1F"/>
          <w:sz w:val="19"/>
        </w:rPr>
        <w:t>a</w:t>
      </w:r>
      <w:r>
        <w:rPr>
          <w:color w:val="211E1F"/>
          <w:spacing w:val="-12"/>
          <w:sz w:val="19"/>
        </w:rPr>
        <w:t xml:space="preserve"> </w:t>
      </w:r>
      <w:r>
        <w:rPr>
          <w:color w:val="211E1F"/>
          <w:sz w:val="19"/>
        </w:rPr>
        <w:t>vendor;</w:t>
      </w:r>
      <w:r>
        <w:rPr>
          <w:color w:val="211E1F"/>
          <w:spacing w:val="-12"/>
          <w:sz w:val="19"/>
        </w:rPr>
        <w:t xml:space="preserve"> </w:t>
      </w:r>
      <w:r>
        <w:rPr>
          <w:color w:val="211E1F"/>
          <w:sz w:val="19"/>
        </w:rPr>
        <w:t>(2)</w:t>
      </w:r>
      <w:r>
        <w:rPr>
          <w:color w:val="211E1F"/>
          <w:spacing w:val="-12"/>
          <w:sz w:val="19"/>
        </w:rPr>
        <w:t xml:space="preserve"> </w:t>
      </w:r>
      <w:r>
        <w:rPr>
          <w:color w:val="211E1F"/>
          <w:sz w:val="19"/>
        </w:rPr>
        <w:t>the</w:t>
      </w:r>
      <w:r>
        <w:rPr>
          <w:color w:val="211E1F"/>
          <w:spacing w:val="-12"/>
          <w:sz w:val="19"/>
        </w:rPr>
        <w:t xml:space="preserve"> </w:t>
      </w:r>
      <w:r>
        <w:rPr>
          <w:color w:val="211E1F"/>
          <w:sz w:val="19"/>
        </w:rPr>
        <w:t>existence</w:t>
      </w:r>
      <w:r>
        <w:rPr>
          <w:color w:val="211E1F"/>
          <w:spacing w:val="-12"/>
          <w:sz w:val="19"/>
        </w:rPr>
        <w:t xml:space="preserve"> </w:t>
      </w:r>
      <w:r>
        <w:rPr>
          <w:color w:val="211E1F"/>
          <w:sz w:val="19"/>
        </w:rPr>
        <w:t>of</w:t>
      </w:r>
      <w:r>
        <w:rPr>
          <w:color w:val="211E1F"/>
          <w:spacing w:val="-13"/>
          <w:sz w:val="19"/>
        </w:rPr>
        <w:t xml:space="preserve"> </w:t>
      </w:r>
      <w:r>
        <w:rPr>
          <w:color w:val="211E1F"/>
          <w:sz w:val="19"/>
        </w:rPr>
        <w:t>undisclosed</w:t>
      </w:r>
      <w:r>
        <w:rPr>
          <w:color w:val="211E1F"/>
          <w:spacing w:val="-12"/>
          <w:sz w:val="19"/>
        </w:rPr>
        <w:t xml:space="preserve"> </w:t>
      </w:r>
      <w:r>
        <w:rPr>
          <w:color w:val="211E1F"/>
          <w:sz w:val="19"/>
        </w:rPr>
        <w:t>material</w:t>
      </w:r>
      <w:r>
        <w:rPr>
          <w:color w:val="211E1F"/>
          <w:spacing w:val="-12"/>
          <w:sz w:val="19"/>
        </w:rPr>
        <w:t xml:space="preserve"> </w:t>
      </w:r>
      <w:r>
        <w:rPr>
          <w:color w:val="211E1F"/>
          <w:sz w:val="19"/>
        </w:rPr>
        <w:t>facts</w:t>
      </w:r>
      <w:r>
        <w:rPr>
          <w:color w:val="211E1F"/>
          <w:spacing w:val="-12"/>
          <w:sz w:val="19"/>
        </w:rPr>
        <w:t xml:space="preserve"> </w:t>
      </w:r>
      <w:r>
        <w:rPr>
          <w:color w:val="211E1F"/>
          <w:sz w:val="19"/>
        </w:rPr>
        <w:t>about</w:t>
      </w:r>
      <w:r>
        <w:rPr>
          <w:color w:val="211E1F"/>
          <w:spacing w:val="-12"/>
          <w:sz w:val="19"/>
        </w:rPr>
        <w:t xml:space="preserve"> </w:t>
      </w:r>
      <w:r>
        <w:rPr>
          <w:color w:val="211E1F"/>
          <w:sz w:val="19"/>
        </w:rPr>
        <w:t>the</w:t>
      </w:r>
      <w:r>
        <w:rPr>
          <w:color w:val="211E1F"/>
          <w:spacing w:val="-12"/>
          <w:sz w:val="19"/>
        </w:rPr>
        <w:t xml:space="preserve"> </w:t>
      </w:r>
      <w:r>
        <w:rPr>
          <w:color w:val="211E1F"/>
          <w:sz w:val="19"/>
        </w:rPr>
        <w:t>Property;</w:t>
      </w:r>
      <w:r>
        <w:rPr>
          <w:color w:val="211E1F"/>
          <w:spacing w:val="-13"/>
          <w:sz w:val="19"/>
        </w:rPr>
        <w:t xml:space="preserve"> </w:t>
      </w:r>
      <w:r>
        <w:rPr>
          <w:b/>
          <w:color w:val="211E1F"/>
          <w:sz w:val="19"/>
        </w:rPr>
        <w:t>(3)</w:t>
      </w:r>
      <w:r>
        <w:rPr>
          <w:b/>
          <w:color w:val="211E1F"/>
          <w:spacing w:val="-12"/>
          <w:sz w:val="19"/>
        </w:rPr>
        <w:t xml:space="preserve"> </w:t>
      </w:r>
      <w:r>
        <w:rPr>
          <w:b/>
          <w:color w:val="211E1F"/>
          <w:sz w:val="19"/>
        </w:rPr>
        <w:t>Broker’s</w:t>
      </w:r>
      <w:r>
        <w:rPr>
          <w:b/>
          <w:color w:val="211E1F"/>
          <w:spacing w:val="-12"/>
          <w:sz w:val="19"/>
        </w:rPr>
        <w:t xml:space="preserve"> </w:t>
      </w:r>
      <w:r>
        <w:rPr>
          <w:color w:val="211E1F"/>
          <w:sz w:val="19"/>
        </w:rPr>
        <w:t>performance,</w:t>
      </w:r>
      <w:r>
        <w:rPr>
          <w:color w:val="211E1F"/>
          <w:spacing w:val="-12"/>
          <w:sz w:val="19"/>
        </w:rPr>
        <w:t xml:space="preserve"> </w:t>
      </w:r>
      <w:r>
        <w:rPr>
          <w:color w:val="211E1F"/>
          <w:sz w:val="19"/>
        </w:rPr>
        <w:t>at</w:t>
      </w:r>
      <w:r>
        <w:rPr>
          <w:color w:val="211E1F"/>
          <w:spacing w:val="-12"/>
          <w:sz w:val="19"/>
        </w:rPr>
        <w:t xml:space="preserve"> </w:t>
      </w:r>
      <w:r>
        <w:rPr>
          <w:b/>
          <w:color w:val="211E1F"/>
          <w:sz w:val="19"/>
        </w:rPr>
        <w:t>Owner</w:t>
      </w:r>
      <w:r>
        <w:rPr>
          <w:color w:val="211E1F"/>
          <w:sz w:val="19"/>
        </w:rPr>
        <w:t>’</w:t>
      </w:r>
      <w:r>
        <w:rPr>
          <w:b/>
          <w:color w:val="211E1F"/>
          <w:sz w:val="19"/>
        </w:rPr>
        <w:t>s</w:t>
      </w:r>
      <w:r>
        <w:rPr>
          <w:b/>
          <w:color w:val="211E1F"/>
          <w:spacing w:val="-12"/>
          <w:sz w:val="19"/>
        </w:rPr>
        <w:t xml:space="preserve"> </w:t>
      </w:r>
      <w:r>
        <w:rPr>
          <w:color w:val="211E1F"/>
          <w:sz w:val="19"/>
        </w:rPr>
        <w:t>request,</w:t>
      </w:r>
      <w:r>
        <w:rPr>
          <w:color w:val="211E1F"/>
          <w:spacing w:val="-13"/>
          <w:sz w:val="19"/>
        </w:rPr>
        <w:t xml:space="preserve"> </w:t>
      </w:r>
      <w:r>
        <w:rPr>
          <w:color w:val="211E1F"/>
          <w:sz w:val="19"/>
        </w:rPr>
        <w:t>of any</w:t>
      </w:r>
      <w:r>
        <w:rPr>
          <w:color w:val="211E1F"/>
          <w:spacing w:val="-14"/>
          <w:sz w:val="19"/>
        </w:rPr>
        <w:t xml:space="preserve"> </w:t>
      </w:r>
      <w:r>
        <w:rPr>
          <w:color w:val="211E1F"/>
          <w:sz w:val="19"/>
        </w:rPr>
        <w:t>task</w:t>
      </w:r>
      <w:r>
        <w:rPr>
          <w:color w:val="211E1F"/>
          <w:spacing w:val="-13"/>
          <w:sz w:val="19"/>
        </w:rPr>
        <w:t xml:space="preserve"> </w:t>
      </w:r>
      <w:r>
        <w:rPr>
          <w:color w:val="211E1F"/>
          <w:sz w:val="19"/>
        </w:rPr>
        <w:t>beyond</w:t>
      </w:r>
      <w:r>
        <w:rPr>
          <w:color w:val="211E1F"/>
          <w:spacing w:val="-14"/>
          <w:sz w:val="19"/>
        </w:rPr>
        <w:t xml:space="preserve"> </w:t>
      </w:r>
      <w:r>
        <w:rPr>
          <w:color w:val="211E1F"/>
          <w:sz w:val="19"/>
        </w:rPr>
        <w:t>the</w:t>
      </w:r>
      <w:r>
        <w:rPr>
          <w:color w:val="211E1F"/>
          <w:spacing w:val="-13"/>
          <w:sz w:val="19"/>
        </w:rPr>
        <w:t xml:space="preserve"> </w:t>
      </w:r>
      <w:r>
        <w:rPr>
          <w:color w:val="211E1F"/>
          <w:sz w:val="19"/>
        </w:rPr>
        <w:t>scope</w:t>
      </w:r>
      <w:r>
        <w:rPr>
          <w:color w:val="211E1F"/>
          <w:spacing w:val="-14"/>
          <w:sz w:val="19"/>
        </w:rPr>
        <w:t xml:space="preserve"> </w:t>
      </w:r>
      <w:r>
        <w:rPr>
          <w:color w:val="211E1F"/>
          <w:sz w:val="19"/>
        </w:rPr>
        <w:t>of</w:t>
      </w:r>
      <w:r>
        <w:rPr>
          <w:color w:val="211E1F"/>
          <w:spacing w:val="-13"/>
          <w:sz w:val="19"/>
        </w:rPr>
        <w:t xml:space="preserve"> </w:t>
      </w:r>
      <w:r>
        <w:rPr>
          <w:color w:val="211E1F"/>
          <w:sz w:val="19"/>
        </w:rPr>
        <w:t>services</w:t>
      </w:r>
      <w:r>
        <w:rPr>
          <w:color w:val="211E1F"/>
          <w:spacing w:val="-14"/>
          <w:sz w:val="19"/>
        </w:rPr>
        <w:t xml:space="preserve"> </w:t>
      </w:r>
      <w:r>
        <w:rPr>
          <w:color w:val="211E1F"/>
          <w:sz w:val="19"/>
        </w:rPr>
        <w:t>regulated</w:t>
      </w:r>
      <w:r>
        <w:rPr>
          <w:color w:val="211E1F"/>
          <w:spacing w:val="-13"/>
          <w:sz w:val="19"/>
        </w:rPr>
        <w:t xml:space="preserve"> </w:t>
      </w:r>
      <w:r>
        <w:rPr>
          <w:color w:val="211E1F"/>
          <w:sz w:val="19"/>
        </w:rPr>
        <w:t>by</w:t>
      </w:r>
      <w:r>
        <w:rPr>
          <w:color w:val="211E1F"/>
          <w:spacing w:val="-14"/>
          <w:sz w:val="19"/>
        </w:rPr>
        <w:t xml:space="preserve"> </w:t>
      </w:r>
      <w:r>
        <w:rPr>
          <w:color w:val="211E1F"/>
          <w:sz w:val="19"/>
        </w:rPr>
        <w:t>Chapter</w:t>
      </w:r>
      <w:r>
        <w:rPr>
          <w:color w:val="211E1F"/>
          <w:spacing w:val="-13"/>
          <w:sz w:val="19"/>
        </w:rPr>
        <w:t xml:space="preserve"> </w:t>
      </w:r>
      <w:r>
        <w:rPr>
          <w:color w:val="211E1F"/>
          <w:sz w:val="19"/>
        </w:rPr>
        <w:t>475,</w:t>
      </w:r>
      <w:r>
        <w:rPr>
          <w:color w:val="211E1F"/>
          <w:spacing w:val="-14"/>
          <w:sz w:val="19"/>
        </w:rPr>
        <w:t xml:space="preserve"> </w:t>
      </w:r>
      <w:r>
        <w:rPr>
          <w:color w:val="211E1F"/>
          <w:sz w:val="19"/>
        </w:rPr>
        <w:t>F.S.,</w:t>
      </w:r>
      <w:r>
        <w:rPr>
          <w:color w:val="211E1F"/>
          <w:spacing w:val="-13"/>
          <w:sz w:val="19"/>
        </w:rPr>
        <w:t xml:space="preserve"> </w:t>
      </w:r>
      <w:r>
        <w:rPr>
          <w:color w:val="211E1F"/>
          <w:sz w:val="19"/>
        </w:rPr>
        <w:t>as</w:t>
      </w:r>
      <w:r>
        <w:rPr>
          <w:color w:val="211E1F"/>
          <w:spacing w:val="-14"/>
          <w:sz w:val="19"/>
        </w:rPr>
        <w:t xml:space="preserve"> </w:t>
      </w:r>
      <w:r>
        <w:rPr>
          <w:color w:val="211E1F"/>
          <w:sz w:val="19"/>
        </w:rPr>
        <w:t>amended,</w:t>
      </w:r>
      <w:r>
        <w:rPr>
          <w:color w:val="211E1F"/>
          <w:spacing w:val="-13"/>
          <w:sz w:val="19"/>
        </w:rPr>
        <w:t xml:space="preserve"> </w:t>
      </w:r>
      <w:r>
        <w:rPr>
          <w:color w:val="211E1F"/>
          <w:sz w:val="19"/>
        </w:rPr>
        <w:t>including</w:t>
      </w:r>
      <w:r>
        <w:rPr>
          <w:color w:val="211E1F"/>
          <w:spacing w:val="-13"/>
          <w:sz w:val="19"/>
        </w:rPr>
        <w:t xml:space="preserve"> </w:t>
      </w:r>
      <w:r>
        <w:rPr>
          <w:b/>
          <w:color w:val="211E1F"/>
          <w:sz w:val="19"/>
        </w:rPr>
        <w:t>Broker’s</w:t>
      </w:r>
      <w:r>
        <w:rPr>
          <w:b/>
          <w:color w:val="211E1F"/>
          <w:spacing w:val="-14"/>
          <w:sz w:val="19"/>
        </w:rPr>
        <w:t xml:space="preserve"> </w:t>
      </w:r>
      <w:r>
        <w:rPr>
          <w:color w:val="211E1F"/>
          <w:sz w:val="19"/>
        </w:rPr>
        <w:t>referral,</w:t>
      </w:r>
      <w:r>
        <w:rPr>
          <w:color w:val="211E1F"/>
          <w:spacing w:val="-13"/>
          <w:sz w:val="19"/>
        </w:rPr>
        <w:t xml:space="preserve"> </w:t>
      </w:r>
      <w:r>
        <w:rPr>
          <w:color w:val="211E1F"/>
          <w:sz w:val="19"/>
        </w:rPr>
        <w:t>recommendation</w:t>
      </w:r>
      <w:r>
        <w:rPr>
          <w:color w:val="211E1F"/>
          <w:spacing w:val="-14"/>
          <w:sz w:val="19"/>
        </w:rPr>
        <w:t xml:space="preserve"> </w:t>
      </w:r>
      <w:r>
        <w:rPr>
          <w:color w:val="211E1F"/>
          <w:sz w:val="19"/>
        </w:rPr>
        <w:t>or retention</w:t>
      </w:r>
      <w:r>
        <w:rPr>
          <w:color w:val="211E1F"/>
          <w:spacing w:val="-12"/>
          <w:sz w:val="19"/>
        </w:rPr>
        <w:t xml:space="preserve"> </w:t>
      </w:r>
      <w:r>
        <w:rPr>
          <w:color w:val="211E1F"/>
          <w:sz w:val="19"/>
        </w:rPr>
        <w:t>of</w:t>
      </w:r>
      <w:r>
        <w:rPr>
          <w:color w:val="211E1F"/>
          <w:spacing w:val="-12"/>
          <w:sz w:val="19"/>
        </w:rPr>
        <w:t xml:space="preserve"> </w:t>
      </w:r>
      <w:r>
        <w:rPr>
          <w:color w:val="211E1F"/>
          <w:sz w:val="19"/>
        </w:rPr>
        <w:t>any</w:t>
      </w:r>
      <w:r>
        <w:rPr>
          <w:color w:val="211E1F"/>
          <w:spacing w:val="-11"/>
          <w:sz w:val="19"/>
        </w:rPr>
        <w:t xml:space="preserve"> </w:t>
      </w:r>
      <w:r>
        <w:rPr>
          <w:color w:val="211E1F"/>
          <w:sz w:val="19"/>
        </w:rPr>
        <w:t>vendor;</w:t>
      </w:r>
      <w:r>
        <w:rPr>
          <w:color w:val="211E1F"/>
          <w:spacing w:val="-10"/>
          <w:sz w:val="19"/>
        </w:rPr>
        <w:t xml:space="preserve"> </w:t>
      </w:r>
      <w:r>
        <w:rPr>
          <w:color w:val="211E1F"/>
          <w:sz w:val="19"/>
        </w:rPr>
        <w:t>or</w:t>
      </w:r>
      <w:r>
        <w:rPr>
          <w:color w:val="211E1F"/>
          <w:spacing w:val="-11"/>
          <w:sz w:val="19"/>
        </w:rPr>
        <w:t xml:space="preserve"> </w:t>
      </w:r>
      <w:r>
        <w:rPr>
          <w:color w:val="211E1F"/>
          <w:sz w:val="19"/>
        </w:rPr>
        <w:t>(4)</w:t>
      </w:r>
      <w:r>
        <w:rPr>
          <w:color w:val="211E1F"/>
          <w:spacing w:val="-12"/>
          <w:sz w:val="19"/>
        </w:rPr>
        <w:t xml:space="preserve"> </w:t>
      </w:r>
      <w:r>
        <w:rPr>
          <w:color w:val="211E1F"/>
          <w:sz w:val="19"/>
        </w:rPr>
        <w:t>services</w:t>
      </w:r>
      <w:r>
        <w:rPr>
          <w:color w:val="211E1F"/>
          <w:spacing w:val="-12"/>
          <w:sz w:val="19"/>
        </w:rPr>
        <w:t xml:space="preserve"> </w:t>
      </w:r>
      <w:r>
        <w:rPr>
          <w:color w:val="211E1F"/>
          <w:sz w:val="19"/>
        </w:rPr>
        <w:t>or</w:t>
      </w:r>
      <w:r>
        <w:rPr>
          <w:color w:val="211E1F"/>
          <w:spacing w:val="-11"/>
          <w:sz w:val="19"/>
        </w:rPr>
        <w:t xml:space="preserve"> </w:t>
      </w:r>
      <w:r>
        <w:rPr>
          <w:color w:val="211E1F"/>
          <w:sz w:val="19"/>
        </w:rPr>
        <w:t>products</w:t>
      </w:r>
      <w:r>
        <w:rPr>
          <w:color w:val="211E1F"/>
          <w:spacing w:val="-12"/>
          <w:sz w:val="19"/>
        </w:rPr>
        <w:t xml:space="preserve"> </w:t>
      </w:r>
      <w:r>
        <w:rPr>
          <w:color w:val="211E1F"/>
          <w:sz w:val="19"/>
        </w:rPr>
        <w:t>provided</w:t>
      </w:r>
      <w:r>
        <w:rPr>
          <w:color w:val="211E1F"/>
          <w:spacing w:val="-11"/>
          <w:sz w:val="19"/>
        </w:rPr>
        <w:t xml:space="preserve"> </w:t>
      </w:r>
      <w:r>
        <w:rPr>
          <w:color w:val="211E1F"/>
          <w:sz w:val="19"/>
        </w:rPr>
        <w:t>and</w:t>
      </w:r>
      <w:r>
        <w:rPr>
          <w:color w:val="211E1F"/>
          <w:spacing w:val="-12"/>
          <w:sz w:val="19"/>
        </w:rPr>
        <w:t xml:space="preserve"> </w:t>
      </w:r>
      <w:r>
        <w:rPr>
          <w:color w:val="211E1F"/>
          <w:sz w:val="19"/>
        </w:rPr>
        <w:t>expenses</w:t>
      </w:r>
      <w:r>
        <w:rPr>
          <w:color w:val="211E1F"/>
          <w:spacing w:val="-11"/>
          <w:sz w:val="19"/>
        </w:rPr>
        <w:t xml:space="preserve"> </w:t>
      </w:r>
      <w:r>
        <w:rPr>
          <w:color w:val="211E1F"/>
          <w:sz w:val="19"/>
        </w:rPr>
        <w:t>incurred</w:t>
      </w:r>
      <w:r>
        <w:rPr>
          <w:color w:val="211E1F"/>
          <w:spacing w:val="-12"/>
          <w:sz w:val="19"/>
        </w:rPr>
        <w:t xml:space="preserve"> </w:t>
      </w:r>
      <w:r>
        <w:rPr>
          <w:color w:val="211E1F"/>
          <w:sz w:val="19"/>
        </w:rPr>
        <w:t>by</w:t>
      </w:r>
      <w:r>
        <w:rPr>
          <w:color w:val="211E1F"/>
          <w:spacing w:val="-11"/>
          <w:sz w:val="19"/>
        </w:rPr>
        <w:t xml:space="preserve"> </w:t>
      </w:r>
      <w:r>
        <w:rPr>
          <w:color w:val="211E1F"/>
          <w:sz w:val="19"/>
        </w:rPr>
        <w:t>any</w:t>
      </w:r>
      <w:r>
        <w:rPr>
          <w:color w:val="211E1F"/>
          <w:spacing w:val="-12"/>
          <w:sz w:val="19"/>
        </w:rPr>
        <w:t xml:space="preserve"> </w:t>
      </w:r>
      <w:r>
        <w:rPr>
          <w:color w:val="211E1F"/>
          <w:sz w:val="19"/>
        </w:rPr>
        <w:t>vendor.</w:t>
      </w:r>
      <w:r>
        <w:rPr>
          <w:color w:val="211E1F"/>
          <w:spacing w:val="-11"/>
          <w:sz w:val="19"/>
        </w:rPr>
        <w:t xml:space="preserve"> </w:t>
      </w:r>
      <w:r>
        <w:rPr>
          <w:color w:val="211E1F"/>
          <w:sz w:val="19"/>
        </w:rPr>
        <w:t>This</w:t>
      </w:r>
      <w:r>
        <w:rPr>
          <w:color w:val="211E1F"/>
          <w:spacing w:val="-12"/>
          <w:sz w:val="19"/>
        </w:rPr>
        <w:t xml:space="preserve"> </w:t>
      </w:r>
      <w:r>
        <w:rPr>
          <w:color w:val="211E1F"/>
          <w:sz w:val="19"/>
        </w:rPr>
        <w:t>subparagraph</w:t>
      </w:r>
      <w:r>
        <w:rPr>
          <w:color w:val="211E1F"/>
          <w:spacing w:val="-11"/>
          <w:sz w:val="19"/>
        </w:rPr>
        <w:t xml:space="preserve"> </w:t>
      </w:r>
      <w:r>
        <w:rPr>
          <w:color w:val="211E1F"/>
          <w:sz w:val="19"/>
        </w:rPr>
        <w:t>will</w:t>
      </w:r>
      <w:r>
        <w:rPr>
          <w:color w:val="211E1F"/>
          <w:spacing w:val="-12"/>
          <w:sz w:val="19"/>
        </w:rPr>
        <w:t xml:space="preserve"> </w:t>
      </w:r>
      <w:r>
        <w:rPr>
          <w:color w:val="211E1F"/>
          <w:sz w:val="19"/>
        </w:rPr>
        <w:t>survive Broker’s performance and the transfer of</w:t>
      </w:r>
      <w:r>
        <w:rPr>
          <w:color w:val="211E1F"/>
          <w:spacing w:val="-27"/>
          <w:sz w:val="19"/>
        </w:rPr>
        <w:t xml:space="preserve"> </w:t>
      </w:r>
      <w:r>
        <w:rPr>
          <w:color w:val="211E1F"/>
          <w:sz w:val="19"/>
        </w:rPr>
        <w:t>title.</w:t>
      </w:r>
    </w:p>
    <w:p w14:paraId="667D305C" w14:textId="77777777" w:rsidR="006A6540" w:rsidRDefault="00DF6F87">
      <w:pPr>
        <w:pStyle w:val="ListParagraph"/>
        <w:numPr>
          <w:ilvl w:val="3"/>
          <w:numId w:val="3"/>
        </w:numPr>
        <w:tabs>
          <w:tab w:val="left" w:pos="713"/>
        </w:tabs>
        <w:spacing w:line="264" w:lineRule="auto"/>
        <w:ind w:right="290" w:firstLine="0"/>
        <w:rPr>
          <w:sz w:val="19"/>
        </w:rPr>
      </w:pPr>
      <w:r>
        <w:rPr>
          <w:color w:val="211E1F"/>
          <w:sz w:val="19"/>
        </w:rPr>
        <w:t>To</w:t>
      </w:r>
      <w:r>
        <w:rPr>
          <w:color w:val="211E1F"/>
          <w:spacing w:val="-7"/>
          <w:sz w:val="19"/>
        </w:rPr>
        <w:t xml:space="preserve"> </w:t>
      </w:r>
      <w:r>
        <w:rPr>
          <w:color w:val="211E1F"/>
          <w:sz w:val="19"/>
        </w:rPr>
        <w:t>reasonably</w:t>
      </w:r>
      <w:r>
        <w:rPr>
          <w:color w:val="211E1F"/>
          <w:spacing w:val="-6"/>
          <w:sz w:val="19"/>
        </w:rPr>
        <w:t xml:space="preserve"> </w:t>
      </w:r>
      <w:r>
        <w:rPr>
          <w:color w:val="211E1F"/>
          <w:sz w:val="19"/>
        </w:rPr>
        <w:t>inspect</w:t>
      </w:r>
      <w:r>
        <w:rPr>
          <w:color w:val="211E1F"/>
          <w:spacing w:val="-7"/>
          <w:sz w:val="19"/>
        </w:rPr>
        <w:t xml:space="preserve"> </w:t>
      </w:r>
      <w:r>
        <w:rPr>
          <w:color w:val="211E1F"/>
          <w:sz w:val="19"/>
        </w:rPr>
        <w:t>the</w:t>
      </w:r>
      <w:r>
        <w:rPr>
          <w:color w:val="211E1F"/>
          <w:spacing w:val="-6"/>
          <w:sz w:val="19"/>
        </w:rPr>
        <w:t xml:space="preserve"> </w:t>
      </w:r>
      <w:r>
        <w:rPr>
          <w:color w:val="211E1F"/>
          <w:sz w:val="19"/>
        </w:rPr>
        <w:t>Property</w:t>
      </w:r>
      <w:r>
        <w:rPr>
          <w:color w:val="211E1F"/>
          <w:spacing w:val="-6"/>
          <w:sz w:val="19"/>
        </w:rPr>
        <w:t xml:space="preserve"> </w:t>
      </w:r>
      <w:r>
        <w:rPr>
          <w:color w:val="211E1F"/>
          <w:sz w:val="19"/>
        </w:rPr>
        <w:t>before</w:t>
      </w:r>
      <w:r>
        <w:rPr>
          <w:color w:val="211E1F"/>
          <w:spacing w:val="-7"/>
          <w:sz w:val="19"/>
        </w:rPr>
        <w:t xml:space="preserve"> </w:t>
      </w:r>
      <w:r>
        <w:rPr>
          <w:color w:val="211E1F"/>
          <w:sz w:val="19"/>
        </w:rPr>
        <w:t>allowing</w:t>
      </w:r>
      <w:r>
        <w:rPr>
          <w:color w:val="211E1F"/>
          <w:spacing w:val="-6"/>
          <w:sz w:val="19"/>
        </w:rPr>
        <w:t xml:space="preserve"> </w:t>
      </w:r>
      <w:r>
        <w:rPr>
          <w:color w:val="211E1F"/>
          <w:sz w:val="19"/>
        </w:rPr>
        <w:t>the</w:t>
      </w:r>
      <w:r>
        <w:rPr>
          <w:color w:val="211E1F"/>
          <w:spacing w:val="-7"/>
          <w:sz w:val="19"/>
        </w:rPr>
        <w:t xml:space="preserve"> </w:t>
      </w:r>
      <w:r>
        <w:rPr>
          <w:color w:val="211E1F"/>
          <w:sz w:val="19"/>
        </w:rPr>
        <w:t>tenant</w:t>
      </w:r>
      <w:r>
        <w:rPr>
          <w:color w:val="211E1F"/>
          <w:spacing w:val="-6"/>
          <w:sz w:val="19"/>
        </w:rPr>
        <w:t xml:space="preserve"> </w:t>
      </w:r>
      <w:r>
        <w:rPr>
          <w:color w:val="211E1F"/>
          <w:sz w:val="19"/>
        </w:rPr>
        <w:t>to</w:t>
      </w:r>
      <w:r>
        <w:rPr>
          <w:color w:val="211E1F"/>
          <w:spacing w:val="-6"/>
          <w:sz w:val="19"/>
        </w:rPr>
        <w:t xml:space="preserve"> </w:t>
      </w:r>
      <w:r>
        <w:rPr>
          <w:color w:val="211E1F"/>
          <w:sz w:val="19"/>
        </w:rPr>
        <w:t>take</w:t>
      </w:r>
      <w:r>
        <w:rPr>
          <w:color w:val="211E1F"/>
          <w:spacing w:val="-7"/>
          <w:sz w:val="19"/>
        </w:rPr>
        <w:t xml:space="preserve"> </w:t>
      </w:r>
      <w:r>
        <w:rPr>
          <w:color w:val="211E1F"/>
          <w:sz w:val="19"/>
        </w:rPr>
        <w:t>possession</w:t>
      </w:r>
      <w:r>
        <w:rPr>
          <w:color w:val="211E1F"/>
          <w:spacing w:val="-6"/>
          <w:sz w:val="19"/>
        </w:rPr>
        <w:t xml:space="preserve"> </w:t>
      </w:r>
      <w:r>
        <w:rPr>
          <w:color w:val="211E1F"/>
          <w:sz w:val="19"/>
        </w:rPr>
        <w:t>and</w:t>
      </w:r>
      <w:r>
        <w:rPr>
          <w:color w:val="211E1F"/>
          <w:spacing w:val="-6"/>
          <w:sz w:val="19"/>
        </w:rPr>
        <w:t xml:space="preserve"> </w:t>
      </w:r>
      <w:r>
        <w:rPr>
          <w:color w:val="211E1F"/>
          <w:sz w:val="19"/>
        </w:rPr>
        <w:t>to</w:t>
      </w:r>
      <w:r>
        <w:rPr>
          <w:color w:val="211E1F"/>
          <w:spacing w:val="-7"/>
          <w:sz w:val="19"/>
        </w:rPr>
        <w:t xml:space="preserve"> </w:t>
      </w:r>
      <w:r>
        <w:rPr>
          <w:color w:val="211E1F"/>
          <w:sz w:val="19"/>
        </w:rPr>
        <w:t>make</w:t>
      </w:r>
      <w:r>
        <w:rPr>
          <w:color w:val="211E1F"/>
          <w:spacing w:val="-6"/>
          <w:sz w:val="19"/>
        </w:rPr>
        <w:t xml:space="preserve"> </w:t>
      </w:r>
      <w:r>
        <w:rPr>
          <w:color w:val="211E1F"/>
          <w:sz w:val="19"/>
        </w:rPr>
        <w:t>the</w:t>
      </w:r>
      <w:r>
        <w:rPr>
          <w:color w:val="211E1F"/>
          <w:spacing w:val="-7"/>
          <w:sz w:val="19"/>
        </w:rPr>
        <w:t xml:space="preserve"> </w:t>
      </w:r>
      <w:r>
        <w:rPr>
          <w:color w:val="211E1F"/>
          <w:sz w:val="19"/>
        </w:rPr>
        <w:t>repairs</w:t>
      </w:r>
      <w:r>
        <w:rPr>
          <w:color w:val="211E1F"/>
          <w:spacing w:val="-6"/>
          <w:sz w:val="19"/>
        </w:rPr>
        <w:t xml:space="preserve"> </w:t>
      </w:r>
      <w:r>
        <w:rPr>
          <w:color w:val="211E1F"/>
          <w:sz w:val="19"/>
        </w:rPr>
        <w:t>necessary</w:t>
      </w:r>
      <w:r>
        <w:rPr>
          <w:color w:val="211E1F"/>
          <w:spacing w:val="-6"/>
          <w:sz w:val="19"/>
        </w:rPr>
        <w:t xml:space="preserve"> </w:t>
      </w:r>
      <w:r>
        <w:rPr>
          <w:color w:val="211E1F"/>
          <w:sz w:val="19"/>
        </w:rPr>
        <w:t>to</w:t>
      </w:r>
      <w:r>
        <w:rPr>
          <w:color w:val="211E1F"/>
          <w:spacing w:val="-7"/>
          <w:sz w:val="19"/>
        </w:rPr>
        <w:t xml:space="preserve"> </w:t>
      </w:r>
      <w:r>
        <w:rPr>
          <w:color w:val="211E1F"/>
          <w:sz w:val="19"/>
        </w:rPr>
        <w:t>transfer</w:t>
      </w:r>
      <w:r>
        <w:rPr>
          <w:color w:val="211E1F"/>
          <w:spacing w:val="-6"/>
          <w:sz w:val="19"/>
        </w:rPr>
        <w:t xml:space="preserve"> </w:t>
      </w:r>
      <w:r>
        <w:rPr>
          <w:color w:val="211E1F"/>
          <w:sz w:val="19"/>
        </w:rPr>
        <w:t>a reasonably safe dwelling unit to the</w:t>
      </w:r>
      <w:r>
        <w:rPr>
          <w:color w:val="211E1F"/>
          <w:spacing w:val="-14"/>
          <w:sz w:val="19"/>
        </w:rPr>
        <w:t xml:space="preserve"> </w:t>
      </w:r>
      <w:r>
        <w:rPr>
          <w:color w:val="211E1F"/>
          <w:sz w:val="19"/>
        </w:rPr>
        <w:t>tenant.</w:t>
      </w:r>
    </w:p>
    <w:p w14:paraId="6BB527F0" w14:textId="77777777" w:rsidR="006A6540" w:rsidRDefault="00DF6F87">
      <w:pPr>
        <w:pStyle w:val="BodyText"/>
        <w:spacing w:line="264" w:lineRule="auto"/>
        <w:ind w:left="485" w:right="239" w:hanging="1"/>
      </w:pPr>
      <w:r>
        <w:rPr>
          <w:b/>
          <w:color w:val="211E1F"/>
        </w:rPr>
        <w:t>(j)</w:t>
      </w:r>
      <w:r>
        <w:rPr>
          <w:b/>
          <w:color w:val="211E1F"/>
          <w:spacing w:val="-7"/>
        </w:rPr>
        <w:t xml:space="preserve"> </w:t>
      </w:r>
      <w:r>
        <w:rPr>
          <w:color w:val="211E1F"/>
        </w:rPr>
        <w:t>To</w:t>
      </w:r>
      <w:r>
        <w:rPr>
          <w:color w:val="211E1F"/>
          <w:spacing w:val="-7"/>
        </w:rPr>
        <w:t xml:space="preserve"> </w:t>
      </w:r>
      <w:r>
        <w:rPr>
          <w:color w:val="211E1F"/>
        </w:rPr>
        <w:t>exercise</w:t>
      </w:r>
      <w:r>
        <w:rPr>
          <w:color w:val="211E1F"/>
          <w:spacing w:val="-7"/>
        </w:rPr>
        <w:t xml:space="preserve"> </w:t>
      </w:r>
      <w:r>
        <w:rPr>
          <w:color w:val="211E1F"/>
        </w:rPr>
        <w:t>reasonable</w:t>
      </w:r>
      <w:r>
        <w:rPr>
          <w:color w:val="211E1F"/>
          <w:spacing w:val="-6"/>
        </w:rPr>
        <w:t xml:space="preserve"> </w:t>
      </w:r>
      <w:r>
        <w:rPr>
          <w:color w:val="211E1F"/>
        </w:rPr>
        <w:t>care</w:t>
      </w:r>
      <w:r>
        <w:rPr>
          <w:color w:val="211E1F"/>
          <w:spacing w:val="-7"/>
        </w:rPr>
        <w:t xml:space="preserve"> </w:t>
      </w:r>
      <w:r>
        <w:rPr>
          <w:color w:val="211E1F"/>
        </w:rPr>
        <w:t>to</w:t>
      </w:r>
      <w:r>
        <w:rPr>
          <w:color w:val="211E1F"/>
          <w:spacing w:val="-7"/>
        </w:rPr>
        <w:t xml:space="preserve"> </w:t>
      </w:r>
      <w:r>
        <w:rPr>
          <w:color w:val="211E1F"/>
        </w:rPr>
        <w:t>repair</w:t>
      </w:r>
      <w:r>
        <w:rPr>
          <w:color w:val="211E1F"/>
          <w:spacing w:val="-7"/>
        </w:rPr>
        <w:t xml:space="preserve"> </w:t>
      </w:r>
      <w:r>
        <w:rPr>
          <w:color w:val="211E1F"/>
        </w:rPr>
        <w:t>dangerous</w:t>
      </w:r>
      <w:r>
        <w:rPr>
          <w:color w:val="211E1F"/>
          <w:spacing w:val="-6"/>
        </w:rPr>
        <w:t xml:space="preserve"> </w:t>
      </w:r>
      <w:r>
        <w:rPr>
          <w:color w:val="211E1F"/>
        </w:rPr>
        <w:t>defective</w:t>
      </w:r>
      <w:r>
        <w:rPr>
          <w:color w:val="211E1F"/>
          <w:spacing w:val="-7"/>
        </w:rPr>
        <w:t xml:space="preserve"> </w:t>
      </w:r>
      <w:r>
        <w:rPr>
          <w:color w:val="211E1F"/>
        </w:rPr>
        <w:t>conditions</w:t>
      </w:r>
      <w:r>
        <w:rPr>
          <w:color w:val="211E1F"/>
          <w:spacing w:val="-7"/>
        </w:rPr>
        <w:t xml:space="preserve"> </w:t>
      </w:r>
      <w:r>
        <w:rPr>
          <w:color w:val="211E1F"/>
        </w:rPr>
        <w:t>upon</w:t>
      </w:r>
      <w:r>
        <w:rPr>
          <w:color w:val="211E1F"/>
          <w:spacing w:val="-6"/>
        </w:rPr>
        <w:t xml:space="preserve"> </w:t>
      </w:r>
      <w:r>
        <w:rPr>
          <w:color w:val="211E1F"/>
        </w:rPr>
        <w:t>notice</w:t>
      </w:r>
      <w:r>
        <w:rPr>
          <w:color w:val="211E1F"/>
          <w:spacing w:val="-7"/>
        </w:rPr>
        <w:t xml:space="preserve"> </w:t>
      </w:r>
      <w:r>
        <w:rPr>
          <w:color w:val="211E1F"/>
        </w:rPr>
        <w:t>of</w:t>
      </w:r>
      <w:r>
        <w:rPr>
          <w:color w:val="211E1F"/>
          <w:spacing w:val="-7"/>
        </w:rPr>
        <w:t xml:space="preserve"> </w:t>
      </w:r>
      <w:r>
        <w:rPr>
          <w:color w:val="211E1F"/>
        </w:rPr>
        <w:t>their</w:t>
      </w:r>
      <w:r>
        <w:rPr>
          <w:color w:val="211E1F"/>
          <w:spacing w:val="-7"/>
        </w:rPr>
        <w:t xml:space="preserve"> </w:t>
      </w:r>
      <w:r>
        <w:rPr>
          <w:color w:val="211E1F"/>
        </w:rPr>
        <w:t>existence</w:t>
      </w:r>
      <w:r>
        <w:rPr>
          <w:color w:val="211E1F"/>
          <w:spacing w:val="-6"/>
        </w:rPr>
        <w:t xml:space="preserve"> </w:t>
      </w:r>
      <w:r>
        <w:rPr>
          <w:color w:val="211E1F"/>
        </w:rPr>
        <w:t>by</w:t>
      </w:r>
      <w:r>
        <w:rPr>
          <w:color w:val="211E1F"/>
          <w:spacing w:val="-7"/>
        </w:rPr>
        <w:t xml:space="preserve"> </w:t>
      </w:r>
      <w:r>
        <w:rPr>
          <w:color w:val="211E1F"/>
        </w:rPr>
        <w:t>the</w:t>
      </w:r>
      <w:r>
        <w:rPr>
          <w:color w:val="211E1F"/>
          <w:spacing w:val="-7"/>
        </w:rPr>
        <w:t xml:space="preserve"> </w:t>
      </w:r>
      <w:r>
        <w:rPr>
          <w:color w:val="211E1F"/>
        </w:rPr>
        <w:t>tenant,</w:t>
      </w:r>
      <w:r>
        <w:rPr>
          <w:color w:val="211E1F"/>
          <w:spacing w:val="-6"/>
        </w:rPr>
        <w:t xml:space="preserve"> </w:t>
      </w:r>
      <w:r>
        <w:rPr>
          <w:color w:val="211E1F"/>
        </w:rPr>
        <w:t>after</w:t>
      </w:r>
      <w:r>
        <w:rPr>
          <w:color w:val="211E1F"/>
          <w:spacing w:val="-7"/>
        </w:rPr>
        <w:t xml:space="preserve"> </w:t>
      </w:r>
      <w:r>
        <w:rPr>
          <w:color w:val="211E1F"/>
        </w:rPr>
        <w:t>the</w:t>
      </w:r>
      <w:r>
        <w:rPr>
          <w:color w:val="211E1F"/>
          <w:spacing w:val="-7"/>
        </w:rPr>
        <w:t xml:space="preserve"> </w:t>
      </w:r>
      <w:r>
        <w:rPr>
          <w:color w:val="211E1F"/>
        </w:rPr>
        <w:t>tenant takes</w:t>
      </w:r>
      <w:r>
        <w:rPr>
          <w:color w:val="211E1F"/>
          <w:spacing w:val="-3"/>
        </w:rPr>
        <w:t xml:space="preserve"> </w:t>
      </w:r>
      <w:r>
        <w:rPr>
          <w:color w:val="211E1F"/>
        </w:rPr>
        <w:t>possession.</w:t>
      </w:r>
    </w:p>
    <w:p w14:paraId="1FCA1F52" w14:textId="77777777" w:rsidR="006A6540" w:rsidRDefault="00DF6F87">
      <w:pPr>
        <w:pStyle w:val="ListParagraph"/>
        <w:numPr>
          <w:ilvl w:val="0"/>
          <w:numId w:val="3"/>
        </w:numPr>
        <w:tabs>
          <w:tab w:val="left" w:pos="347"/>
        </w:tabs>
        <w:spacing w:line="222" w:lineRule="exact"/>
        <w:ind w:left="346" w:hanging="222"/>
        <w:rPr>
          <w:sz w:val="19"/>
        </w:rPr>
      </w:pPr>
      <w:r>
        <w:rPr>
          <w:b/>
          <w:color w:val="211E1F"/>
          <w:sz w:val="20"/>
        </w:rPr>
        <w:t xml:space="preserve">COMPENSATION: </w:t>
      </w:r>
      <w:r>
        <w:rPr>
          <w:b/>
          <w:color w:val="211E1F"/>
          <w:sz w:val="19"/>
        </w:rPr>
        <w:t xml:space="preserve">Owner </w:t>
      </w:r>
      <w:r>
        <w:rPr>
          <w:color w:val="211E1F"/>
          <w:sz w:val="19"/>
        </w:rPr>
        <w:t xml:space="preserve">agrees to compensate </w:t>
      </w:r>
      <w:r>
        <w:rPr>
          <w:b/>
          <w:color w:val="211E1F"/>
          <w:sz w:val="19"/>
        </w:rPr>
        <w:t xml:space="preserve">Broker </w:t>
      </w:r>
      <w:r>
        <w:rPr>
          <w:color w:val="211E1F"/>
          <w:sz w:val="19"/>
        </w:rPr>
        <w:t xml:space="preserve">as follows, plus any applicable taxes on </w:t>
      </w:r>
      <w:r>
        <w:rPr>
          <w:b/>
          <w:color w:val="211E1F"/>
          <w:sz w:val="19"/>
        </w:rPr>
        <w:t>Broker’s</w:t>
      </w:r>
      <w:r>
        <w:rPr>
          <w:b/>
          <w:color w:val="211E1F"/>
          <w:spacing w:val="-5"/>
          <w:sz w:val="19"/>
        </w:rPr>
        <w:t xml:space="preserve"> </w:t>
      </w:r>
      <w:r>
        <w:rPr>
          <w:color w:val="211E1F"/>
          <w:sz w:val="19"/>
        </w:rPr>
        <w:t>services:</w:t>
      </w:r>
    </w:p>
    <w:p w14:paraId="28204D74" w14:textId="77777777" w:rsidR="006A6540" w:rsidRDefault="00DF6F87">
      <w:pPr>
        <w:pStyle w:val="ListParagraph"/>
        <w:numPr>
          <w:ilvl w:val="1"/>
          <w:numId w:val="3"/>
        </w:numPr>
        <w:tabs>
          <w:tab w:val="left" w:pos="771"/>
          <w:tab w:val="left" w:pos="4973"/>
        </w:tabs>
        <w:spacing w:before="13"/>
        <w:rPr>
          <w:sz w:val="19"/>
        </w:rPr>
      </w:pPr>
      <w:r>
        <w:rPr>
          <w:color w:val="211E1F"/>
          <w:sz w:val="19"/>
        </w:rPr>
        <w:t>For securing a tenant,</w:t>
      </w:r>
      <w:r>
        <w:rPr>
          <w:color w:val="211E1F"/>
          <w:spacing w:val="-1"/>
          <w:sz w:val="19"/>
        </w:rPr>
        <w:t xml:space="preserve"> </w:t>
      </w:r>
      <w:r>
        <w:rPr>
          <w:color w:val="211E1F"/>
          <w:sz w:val="19"/>
        </w:rPr>
        <w:t xml:space="preserve">see </w:t>
      </w:r>
      <w:proofErr w:type="gramStart"/>
      <w:r>
        <w:rPr>
          <w:b/>
          <w:color w:val="211E1F"/>
          <w:sz w:val="19"/>
        </w:rPr>
        <w:t>Addendum</w:t>
      </w:r>
      <w:r>
        <w:rPr>
          <w:b/>
          <w:color w:val="211E1F"/>
          <w:sz w:val="19"/>
          <w:u w:val="single" w:color="201D1E"/>
        </w:rPr>
        <w:t xml:space="preserve"> </w:t>
      </w:r>
      <w:r>
        <w:rPr>
          <w:b/>
          <w:color w:val="211E1F"/>
          <w:sz w:val="19"/>
          <w:u w:val="single" w:color="201D1E"/>
        </w:rPr>
        <w:tab/>
      </w:r>
      <w:r>
        <w:rPr>
          <w:color w:val="211E1F"/>
          <w:sz w:val="19"/>
        </w:rPr>
        <w:t>,</w:t>
      </w:r>
      <w:proofErr w:type="gramEnd"/>
      <w:r>
        <w:rPr>
          <w:color w:val="211E1F"/>
          <w:sz w:val="19"/>
        </w:rPr>
        <w:t xml:space="preserve"> Exclusive Right to Lease Agreement.</w:t>
      </w:r>
    </w:p>
    <w:p w14:paraId="7A482B9C" w14:textId="77777777" w:rsidR="006A6540" w:rsidRDefault="00DF6F87">
      <w:pPr>
        <w:pStyle w:val="ListParagraph"/>
        <w:numPr>
          <w:ilvl w:val="1"/>
          <w:numId w:val="3"/>
        </w:numPr>
        <w:tabs>
          <w:tab w:val="left" w:pos="781"/>
        </w:tabs>
        <w:spacing w:before="21"/>
        <w:ind w:left="780" w:hanging="295"/>
        <w:rPr>
          <w:sz w:val="19"/>
        </w:rPr>
      </w:pPr>
      <w:r>
        <w:rPr>
          <w:color w:val="211E1F"/>
          <w:sz w:val="19"/>
        </w:rPr>
        <w:t>For managing tenant relations, a fee</w:t>
      </w:r>
      <w:r>
        <w:rPr>
          <w:color w:val="211E1F"/>
          <w:spacing w:val="-1"/>
          <w:sz w:val="19"/>
        </w:rPr>
        <w:t xml:space="preserve"> </w:t>
      </w:r>
      <w:r>
        <w:rPr>
          <w:color w:val="211E1F"/>
          <w:sz w:val="19"/>
        </w:rPr>
        <w:t>of:</w:t>
      </w:r>
    </w:p>
    <w:p w14:paraId="3DBE0306" w14:textId="77777777" w:rsidR="006A6540" w:rsidRDefault="006A6540">
      <w:pPr>
        <w:rPr>
          <w:sz w:val="19"/>
        </w:rPr>
        <w:sectPr w:rsidR="006A6540">
          <w:pgSz w:w="12240" w:h="15840"/>
          <w:pgMar w:top="640" w:right="140" w:bottom="620" w:left="380" w:header="0" w:footer="422" w:gutter="0"/>
          <w:cols w:space="720"/>
        </w:sectPr>
      </w:pPr>
    </w:p>
    <w:p w14:paraId="3D86C0B1" w14:textId="77777777" w:rsidR="006A6540" w:rsidRDefault="00233174">
      <w:pPr>
        <w:pStyle w:val="BodyText"/>
        <w:tabs>
          <w:tab w:val="left" w:pos="1897"/>
        </w:tabs>
        <w:spacing w:before="22"/>
        <w:ind w:left="1052"/>
      </w:pPr>
      <w:r w:rsidRPr="00CF3884">
        <w:rPr>
          <w:noProof/>
          <w:sz w:val="12"/>
          <w:szCs w:val="12"/>
        </w:rPr>
        <w:lastRenderedPageBreak/>
        <mc:AlternateContent>
          <mc:Choice Requires="wps">
            <w:drawing>
              <wp:anchor distT="0" distB="0" distL="114300" distR="114300" simplePos="0" relativeHeight="251653120" behindDoc="0" locked="0" layoutInCell="1" allowOverlap="1" wp14:anchorId="76CC0B58" wp14:editId="0CDC2CA0">
                <wp:simplePos x="0" y="0"/>
                <wp:positionH relativeFrom="page">
                  <wp:posOffset>768350</wp:posOffset>
                </wp:positionH>
                <wp:positionV relativeFrom="paragraph">
                  <wp:posOffset>20955</wp:posOffset>
                </wp:positionV>
                <wp:extent cx="114300" cy="257810"/>
                <wp:effectExtent l="19050" t="8255" r="19050" b="2603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57810"/>
                        </a:xfrm>
                        <a:custGeom>
                          <a:avLst/>
                          <a:gdLst>
                            <a:gd name="T0" fmla="+- 0 1210 1210"/>
                            <a:gd name="T1" fmla="*/ T0 w 180"/>
                            <a:gd name="T2" fmla="+- 0 214 34"/>
                            <a:gd name="T3" fmla="*/ 214 h 406"/>
                            <a:gd name="T4" fmla="+- 0 1390 1210"/>
                            <a:gd name="T5" fmla="*/ T4 w 180"/>
                            <a:gd name="T6" fmla="+- 0 214 34"/>
                            <a:gd name="T7" fmla="*/ 214 h 406"/>
                            <a:gd name="T8" fmla="+- 0 1390 1210"/>
                            <a:gd name="T9" fmla="*/ T8 w 180"/>
                            <a:gd name="T10" fmla="+- 0 34 34"/>
                            <a:gd name="T11" fmla="*/ 34 h 406"/>
                            <a:gd name="T12" fmla="+- 0 1210 1210"/>
                            <a:gd name="T13" fmla="*/ T12 w 180"/>
                            <a:gd name="T14" fmla="+- 0 34 34"/>
                            <a:gd name="T15" fmla="*/ 34 h 406"/>
                            <a:gd name="T16" fmla="+- 0 1210 1210"/>
                            <a:gd name="T17" fmla="*/ T16 w 180"/>
                            <a:gd name="T18" fmla="+- 0 214 34"/>
                            <a:gd name="T19" fmla="*/ 214 h 406"/>
                            <a:gd name="T20" fmla="+- 0 1210 1210"/>
                            <a:gd name="T21" fmla="*/ T20 w 180"/>
                            <a:gd name="T22" fmla="+- 0 439 34"/>
                            <a:gd name="T23" fmla="*/ 439 h 406"/>
                            <a:gd name="T24" fmla="+- 0 1390 1210"/>
                            <a:gd name="T25" fmla="*/ T24 w 180"/>
                            <a:gd name="T26" fmla="+- 0 439 34"/>
                            <a:gd name="T27" fmla="*/ 439 h 406"/>
                            <a:gd name="T28" fmla="+- 0 1390 1210"/>
                            <a:gd name="T29" fmla="*/ T28 w 180"/>
                            <a:gd name="T30" fmla="+- 0 259 34"/>
                            <a:gd name="T31" fmla="*/ 259 h 406"/>
                            <a:gd name="T32" fmla="+- 0 1210 1210"/>
                            <a:gd name="T33" fmla="*/ T32 w 180"/>
                            <a:gd name="T34" fmla="+- 0 259 34"/>
                            <a:gd name="T35" fmla="*/ 259 h 406"/>
                            <a:gd name="T36" fmla="+- 0 1210 1210"/>
                            <a:gd name="T37" fmla="*/ T36 w 180"/>
                            <a:gd name="T38" fmla="+- 0 439 34"/>
                            <a:gd name="T39" fmla="*/ 439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0" h="406">
                              <a:moveTo>
                                <a:pt x="0" y="180"/>
                              </a:moveTo>
                              <a:lnTo>
                                <a:pt x="180" y="180"/>
                              </a:lnTo>
                              <a:lnTo>
                                <a:pt x="180" y="0"/>
                              </a:lnTo>
                              <a:lnTo>
                                <a:pt x="0" y="0"/>
                              </a:lnTo>
                              <a:lnTo>
                                <a:pt x="0" y="180"/>
                              </a:lnTo>
                              <a:close/>
                              <a:moveTo>
                                <a:pt x="0" y="405"/>
                              </a:moveTo>
                              <a:lnTo>
                                <a:pt x="180" y="405"/>
                              </a:lnTo>
                              <a:lnTo>
                                <a:pt x="180" y="225"/>
                              </a:lnTo>
                              <a:lnTo>
                                <a:pt x="0" y="225"/>
                              </a:lnTo>
                              <a:lnTo>
                                <a:pt x="0" y="40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style="position:absolute;margin-left:60.5pt;margin-top:1.65pt;width:9pt;height:2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4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" path="m0,180l180,180,180,,,,,180xm0,405l180,405,180,225,,225,,405xe" filled="f" strokeweight=".5pt">
                <v:path arrowok="t" o:connecttype="custom" o:connectlocs="0,135890;114300,135890;114300,21590;0,21590;0,135890;0,278765;114300,278765;114300,164465;0,164465;0,278765" o:connectangles="0,0,0,0,0,0,0,0,0,0"/>
                <w10:wrap anchorx="page"/>
              </v:shape>
            </w:pict>
          </mc:Fallback>
        </mc:AlternateContent>
      </w:r>
      <w:r w:rsidR="00DF6F87" w:rsidRPr="00CF3884">
        <w:rPr>
          <w:color w:val="211E1F"/>
          <w:sz w:val="12"/>
          <w:szCs w:val="12"/>
          <w:u w:val="single" w:color="201D1E"/>
        </w:rPr>
        <w:t xml:space="preserve"> </w:t>
      </w:r>
      <w:r w:rsidR="00DF6F87" w:rsidRPr="00CF3884">
        <w:rPr>
          <w:color w:val="211E1F"/>
          <w:sz w:val="12"/>
          <w:szCs w:val="12"/>
          <w:u w:val="single" w:color="201D1E"/>
        </w:rPr>
        <w:tab/>
      </w:r>
      <w:r w:rsidR="00DF6F87">
        <w:rPr>
          <w:color w:val="211E1F"/>
        </w:rPr>
        <w:t xml:space="preserve">% </w:t>
      </w:r>
      <w:proofErr w:type="gramStart"/>
      <w:r w:rsidR="00DF6F87">
        <w:rPr>
          <w:color w:val="211E1F"/>
        </w:rPr>
        <w:t>of</w:t>
      </w:r>
      <w:proofErr w:type="gramEnd"/>
      <w:r w:rsidR="00DF6F87">
        <w:rPr>
          <w:color w:val="211E1F"/>
        </w:rPr>
        <w:t xml:space="preserve"> the gross lease</w:t>
      </w:r>
      <w:r w:rsidR="00DF6F87">
        <w:rPr>
          <w:color w:val="211E1F"/>
          <w:spacing w:val="-1"/>
        </w:rPr>
        <w:t xml:space="preserve"> </w:t>
      </w:r>
      <w:r w:rsidR="00DF6F87">
        <w:rPr>
          <w:color w:val="211E1F"/>
        </w:rPr>
        <w:t>value</w:t>
      </w:r>
    </w:p>
    <w:p w14:paraId="759B1306" w14:textId="77777777" w:rsidR="006A6540" w:rsidRDefault="00DF6F87">
      <w:pPr>
        <w:pStyle w:val="BodyText"/>
        <w:tabs>
          <w:tab w:val="left" w:pos="4538"/>
        </w:tabs>
        <w:spacing w:before="22"/>
        <w:ind w:left="1052"/>
      </w:pPr>
      <w:r>
        <w:rPr>
          <w:color w:val="211E1F"/>
        </w:rPr>
        <w:t>$</w:t>
      </w:r>
      <w:r>
        <w:rPr>
          <w:color w:val="211E1F"/>
          <w:u w:val="single" w:color="201D1E"/>
        </w:rPr>
        <w:t xml:space="preserve"> </w:t>
      </w:r>
      <w:r>
        <w:rPr>
          <w:color w:val="211E1F"/>
          <w:u w:val="single" w:color="201D1E"/>
        </w:rPr>
        <w:tab/>
      </w:r>
    </w:p>
    <w:p w14:paraId="5935CD61" w14:textId="77777777" w:rsidR="006A6540" w:rsidRDefault="00DF6F87">
      <w:pPr>
        <w:pStyle w:val="BodyText"/>
        <w:tabs>
          <w:tab w:val="left" w:pos="1638"/>
        </w:tabs>
        <w:spacing w:before="22"/>
        <w:ind w:left="793"/>
      </w:pPr>
      <w:r>
        <w:br w:type="column"/>
      </w:r>
      <w:r w:rsidRPr="00CF3884">
        <w:rPr>
          <w:color w:val="211E1F"/>
          <w:sz w:val="12"/>
          <w:szCs w:val="12"/>
          <w:u w:val="single" w:color="201D1E"/>
        </w:rPr>
        <w:lastRenderedPageBreak/>
        <w:t xml:space="preserve"> </w:t>
      </w:r>
      <w:r w:rsidRPr="00CF3884">
        <w:rPr>
          <w:color w:val="211E1F"/>
          <w:sz w:val="12"/>
          <w:szCs w:val="12"/>
          <w:u w:val="single" w:color="201D1E"/>
        </w:rPr>
        <w:tab/>
      </w:r>
      <w:r>
        <w:rPr>
          <w:color w:val="211E1F"/>
        </w:rPr>
        <w:t xml:space="preserve">% </w:t>
      </w:r>
      <w:proofErr w:type="gramStart"/>
      <w:r>
        <w:rPr>
          <w:color w:val="211E1F"/>
        </w:rPr>
        <w:t>of</w:t>
      </w:r>
      <w:proofErr w:type="gramEnd"/>
      <w:r>
        <w:rPr>
          <w:color w:val="211E1F"/>
        </w:rPr>
        <w:t xml:space="preserve"> rent due in each rental</w:t>
      </w:r>
      <w:r>
        <w:rPr>
          <w:color w:val="211E1F"/>
          <w:spacing w:val="-1"/>
        </w:rPr>
        <w:t xml:space="preserve"> </w:t>
      </w:r>
      <w:r>
        <w:rPr>
          <w:color w:val="211E1F"/>
        </w:rPr>
        <w:t>period</w:t>
      </w:r>
    </w:p>
    <w:p w14:paraId="0014FA5A" w14:textId="77777777" w:rsidR="006A6540" w:rsidRDefault="00233174">
      <w:pPr>
        <w:pStyle w:val="BodyText"/>
        <w:tabs>
          <w:tab w:val="left" w:pos="6456"/>
        </w:tabs>
        <w:spacing w:before="22"/>
        <w:ind w:left="793"/>
      </w:pPr>
      <w:r>
        <w:rPr>
          <w:noProof/>
        </w:rPr>
        <mc:AlternateContent>
          <mc:Choice Requires="wps">
            <w:drawing>
              <wp:anchor distT="0" distB="0" distL="114300" distR="114300" simplePos="0" relativeHeight="251654144" behindDoc="0" locked="0" layoutInCell="1" allowOverlap="1" wp14:anchorId="75A8C120" wp14:editId="6605E202">
                <wp:simplePos x="0" y="0"/>
                <wp:positionH relativeFrom="page">
                  <wp:posOffset>3510280</wp:posOffset>
                </wp:positionH>
                <wp:positionV relativeFrom="paragraph">
                  <wp:posOffset>-130810</wp:posOffset>
                </wp:positionV>
                <wp:extent cx="116205" cy="257810"/>
                <wp:effectExtent l="17780" t="8890" r="18415" b="2540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257810"/>
                        </a:xfrm>
                        <a:custGeom>
                          <a:avLst/>
                          <a:gdLst>
                            <a:gd name="T0" fmla="+- 0 5530 5528"/>
                            <a:gd name="T1" fmla="*/ T0 w 183"/>
                            <a:gd name="T2" fmla="+- 0 -27 -207"/>
                            <a:gd name="T3" fmla="*/ -27 h 406"/>
                            <a:gd name="T4" fmla="+- 0 5710 5528"/>
                            <a:gd name="T5" fmla="*/ T4 w 183"/>
                            <a:gd name="T6" fmla="+- 0 -27 -207"/>
                            <a:gd name="T7" fmla="*/ -27 h 406"/>
                            <a:gd name="T8" fmla="+- 0 5710 5528"/>
                            <a:gd name="T9" fmla="*/ T8 w 183"/>
                            <a:gd name="T10" fmla="+- 0 -207 -207"/>
                            <a:gd name="T11" fmla="*/ -207 h 406"/>
                            <a:gd name="T12" fmla="+- 0 5530 5528"/>
                            <a:gd name="T13" fmla="*/ T12 w 183"/>
                            <a:gd name="T14" fmla="+- 0 -207 -207"/>
                            <a:gd name="T15" fmla="*/ -207 h 406"/>
                            <a:gd name="T16" fmla="+- 0 5530 5528"/>
                            <a:gd name="T17" fmla="*/ T16 w 183"/>
                            <a:gd name="T18" fmla="+- 0 -27 -207"/>
                            <a:gd name="T19" fmla="*/ -27 h 406"/>
                            <a:gd name="T20" fmla="+- 0 5528 5528"/>
                            <a:gd name="T21" fmla="*/ T20 w 183"/>
                            <a:gd name="T22" fmla="+- 0 198 -207"/>
                            <a:gd name="T23" fmla="*/ 198 h 406"/>
                            <a:gd name="T24" fmla="+- 0 5708 5528"/>
                            <a:gd name="T25" fmla="*/ T24 w 183"/>
                            <a:gd name="T26" fmla="+- 0 198 -207"/>
                            <a:gd name="T27" fmla="*/ 198 h 406"/>
                            <a:gd name="T28" fmla="+- 0 5708 5528"/>
                            <a:gd name="T29" fmla="*/ T28 w 183"/>
                            <a:gd name="T30" fmla="+- 0 18 -207"/>
                            <a:gd name="T31" fmla="*/ 18 h 406"/>
                            <a:gd name="T32" fmla="+- 0 5528 5528"/>
                            <a:gd name="T33" fmla="*/ T32 w 183"/>
                            <a:gd name="T34" fmla="+- 0 18 -207"/>
                            <a:gd name="T35" fmla="*/ 18 h 406"/>
                            <a:gd name="T36" fmla="+- 0 5528 5528"/>
                            <a:gd name="T37" fmla="*/ T36 w 183"/>
                            <a:gd name="T38" fmla="+- 0 198 -207"/>
                            <a:gd name="T39" fmla="*/ 198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3" h="406">
                              <a:moveTo>
                                <a:pt x="2" y="180"/>
                              </a:moveTo>
                              <a:lnTo>
                                <a:pt x="182" y="180"/>
                              </a:lnTo>
                              <a:lnTo>
                                <a:pt x="182" y="0"/>
                              </a:lnTo>
                              <a:lnTo>
                                <a:pt x="2" y="0"/>
                              </a:lnTo>
                              <a:lnTo>
                                <a:pt x="2" y="180"/>
                              </a:lnTo>
                              <a:close/>
                              <a:moveTo>
                                <a:pt x="0" y="405"/>
                              </a:moveTo>
                              <a:lnTo>
                                <a:pt x="180" y="405"/>
                              </a:lnTo>
                              <a:lnTo>
                                <a:pt x="180" y="225"/>
                              </a:lnTo>
                              <a:lnTo>
                                <a:pt x="0" y="225"/>
                              </a:lnTo>
                              <a:lnTo>
                                <a:pt x="0" y="40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276.4pt;margin-top:-10.25pt;width:9.15pt;height:2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3,40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" path="m2,180l182,180,182,,2,,2,180xm0,405l180,405,180,225,,225,,405xe" filled="f" strokeweight=".5pt">
                <v:path arrowok="t" o:connecttype="custom" o:connectlocs="1270,-17145;115570,-17145;115570,-131445;1270,-131445;1270,-17145;0,125730;114300,125730;114300,11430;0,11430;0,125730" o:connectangles="0,0,0,0,0,0,0,0,0,0"/>
                <w10:wrap anchorx="page"/>
              </v:shape>
            </w:pict>
          </mc:Fallback>
        </mc:AlternateContent>
      </w:r>
      <w:proofErr w:type="gramStart"/>
      <w:r w:rsidR="00DF6F87">
        <w:rPr>
          <w:color w:val="211E1F"/>
        </w:rPr>
        <w:t>other</w:t>
      </w:r>
      <w:proofErr w:type="gramEnd"/>
      <w:r w:rsidR="00DF6F87">
        <w:rPr>
          <w:color w:val="211E1F"/>
        </w:rPr>
        <w:t xml:space="preserve"> </w:t>
      </w:r>
      <w:r w:rsidR="00DF6F87">
        <w:rPr>
          <w:color w:val="211E1F"/>
          <w:u w:val="single" w:color="201D1E"/>
        </w:rPr>
        <w:t xml:space="preserve"> </w:t>
      </w:r>
      <w:r w:rsidR="00DF6F87">
        <w:rPr>
          <w:color w:val="211E1F"/>
          <w:u w:val="single" w:color="201D1E"/>
        </w:rPr>
        <w:tab/>
      </w:r>
    </w:p>
    <w:p w14:paraId="3FD508B1" w14:textId="77777777" w:rsidR="006A6540" w:rsidRDefault="006A6540">
      <w:pPr>
        <w:sectPr w:rsidR="006A6540">
          <w:type w:val="continuous"/>
          <w:pgSz w:w="12240" w:h="15840"/>
          <w:pgMar w:top="380" w:right="140" w:bottom="620" w:left="380" w:header="720" w:footer="720" w:gutter="0"/>
          <w:cols w:num="2" w:space="720" w:equalWidth="0">
            <w:col w:w="4539" w:space="40"/>
            <w:col w:w="7141"/>
          </w:cols>
        </w:sectPr>
      </w:pPr>
    </w:p>
    <w:p w14:paraId="6ABB3867" w14:textId="77777777" w:rsidR="006A6540" w:rsidRDefault="00DF6F87">
      <w:pPr>
        <w:pStyle w:val="BodyText"/>
        <w:tabs>
          <w:tab w:val="left" w:pos="10931"/>
        </w:tabs>
        <w:spacing w:before="21"/>
        <w:ind w:left="843"/>
      </w:pPr>
      <w:r>
        <w:rPr>
          <w:color w:val="211E1F"/>
        </w:rPr>
        <w:lastRenderedPageBreak/>
        <w:t>The above fee is to be paid (when,</w:t>
      </w:r>
      <w:r>
        <w:rPr>
          <w:color w:val="211E1F"/>
          <w:spacing w:val="-1"/>
        </w:rPr>
        <w:t xml:space="preserve"> </w:t>
      </w:r>
      <w:r>
        <w:rPr>
          <w:color w:val="211E1F"/>
        </w:rPr>
        <w:t xml:space="preserve">how) </w:t>
      </w:r>
      <w:r w:rsidRPr="00CF3884">
        <w:rPr>
          <w:color w:val="211E1F"/>
          <w:sz w:val="12"/>
          <w:szCs w:val="12"/>
          <w:u w:val="single" w:color="201D1E"/>
        </w:rPr>
        <w:t xml:space="preserve"> </w:t>
      </w:r>
      <w:r w:rsidRPr="00CF3884">
        <w:rPr>
          <w:color w:val="211E1F"/>
          <w:sz w:val="12"/>
          <w:szCs w:val="12"/>
          <w:u w:val="single" w:color="201D1E"/>
        </w:rPr>
        <w:tab/>
      </w:r>
    </w:p>
    <w:p w14:paraId="2B6FC78C" w14:textId="77777777" w:rsidR="006A6540" w:rsidRDefault="00DF6F87">
      <w:pPr>
        <w:pStyle w:val="ListParagraph"/>
        <w:numPr>
          <w:ilvl w:val="1"/>
          <w:numId w:val="3"/>
        </w:numPr>
        <w:tabs>
          <w:tab w:val="left" w:pos="771"/>
        </w:tabs>
        <w:spacing w:before="22"/>
        <w:rPr>
          <w:sz w:val="19"/>
        </w:rPr>
      </w:pPr>
      <w:r>
        <w:rPr>
          <w:color w:val="211E1F"/>
          <w:sz w:val="19"/>
        </w:rPr>
        <w:t>For managing the Property, a fee of:</w:t>
      </w:r>
    </w:p>
    <w:p w14:paraId="254DF1C5" w14:textId="19A3B242" w:rsidR="006A6540" w:rsidRDefault="006A6540">
      <w:pPr>
        <w:tabs>
          <w:tab w:val="left" w:pos="9572"/>
        </w:tabs>
        <w:spacing w:before="88"/>
        <w:ind w:left="700"/>
        <w:rPr>
          <w:sz w:val="8"/>
        </w:rPr>
      </w:pPr>
    </w:p>
    <w:p w14:paraId="1C7A2D7A" w14:textId="77777777" w:rsidR="00720837" w:rsidRDefault="00720837" w:rsidP="00720837">
      <w:pPr>
        <w:tabs>
          <w:tab w:val="left" w:pos="9572"/>
        </w:tabs>
        <w:spacing w:before="88"/>
        <w:rPr>
          <w:sz w:val="8"/>
        </w:rPr>
      </w:pPr>
    </w:p>
    <w:p w14:paraId="37FA56BC" w14:textId="77777777" w:rsidR="00720837" w:rsidRDefault="00720837">
      <w:pPr>
        <w:tabs>
          <w:tab w:val="left" w:pos="9572"/>
        </w:tabs>
        <w:spacing w:before="88"/>
        <w:ind w:left="700"/>
        <w:rPr>
          <w:sz w:val="8"/>
        </w:rPr>
      </w:pPr>
    </w:p>
    <w:p w14:paraId="23A3B893" w14:textId="77777777" w:rsidR="00720837" w:rsidRPr="00720837" w:rsidRDefault="00720837" w:rsidP="00720837">
      <w:pPr>
        <w:spacing w:line="276" w:lineRule="auto"/>
        <w:jc w:val="center"/>
        <w:rPr>
          <w:rFonts w:ascii="Times New Roman" w:hAnsi="Times New Roman" w:cs="Times New Roman"/>
          <w:sz w:val="24"/>
          <w:szCs w:val="24"/>
        </w:rPr>
      </w:pPr>
      <w:r w:rsidRPr="00720837">
        <w:rPr>
          <w:rFonts w:ascii="Times New Roman" w:hAnsi="Times New Roman" w:cs="Times New Roman"/>
          <w:sz w:val="24"/>
          <w:szCs w:val="24"/>
        </w:rPr>
        <w:t>* * * Free PDF Preview End * * *</w:t>
      </w:r>
    </w:p>
    <w:p w14:paraId="5AECA9F4" w14:textId="77777777" w:rsidR="00720837" w:rsidRPr="00720837" w:rsidRDefault="00720837" w:rsidP="00720837">
      <w:pPr>
        <w:spacing w:line="276" w:lineRule="auto"/>
        <w:jc w:val="center"/>
        <w:rPr>
          <w:rFonts w:ascii="Times New Roman" w:hAnsi="Times New Roman" w:cs="Times New Roman"/>
          <w:sz w:val="24"/>
          <w:szCs w:val="24"/>
        </w:rPr>
      </w:pPr>
      <w:r w:rsidRPr="00720837">
        <w:rPr>
          <w:rFonts w:ascii="Times New Roman" w:hAnsi="Times New Roman" w:cs="Times New Roman"/>
          <w:sz w:val="24"/>
          <w:szCs w:val="24"/>
        </w:rPr>
        <w:t>Purchase Required To Gain Total Access</w:t>
      </w:r>
    </w:p>
    <w:p w14:paraId="4440EB94" w14:textId="77777777" w:rsidR="00720837" w:rsidRPr="00720837" w:rsidRDefault="00720837" w:rsidP="00720837">
      <w:pPr>
        <w:pStyle w:val="BodyText"/>
        <w:spacing w:before="3" w:line="276" w:lineRule="auto"/>
        <w:jc w:val="center"/>
        <w:rPr>
          <w:rFonts w:ascii="Times New Roman" w:hAnsi="Times New Roman" w:cs="Times New Roman"/>
          <w:b/>
          <w:sz w:val="24"/>
          <w:szCs w:val="24"/>
        </w:rPr>
      </w:pPr>
      <w:r w:rsidRPr="00720837">
        <w:rPr>
          <w:rFonts w:ascii="Times New Roman" w:hAnsi="Times New Roman" w:cs="Times New Roman"/>
          <w:sz w:val="24"/>
          <w:szCs w:val="24"/>
        </w:rPr>
        <w:t xml:space="preserve">Visit </w:t>
      </w:r>
      <w:hyperlink r:id="rId13" w:history="1">
        <w:r w:rsidRPr="00720837">
          <w:rPr>
            <w:rStyle w:val="Hyperlink"/>
            <w:rFonts w:ascii="Times New Roman" w:hAnsi="Times New Roman" w:cs="Times New Roman"/>
            <w:sz w:val="24"/>
            <w:szCs w:val="24"/>
          </w:rPr>
          <w:t>www.propmgmtforms.com</w:t>
        </w:r>
      </w:hyperlink>
      <w:r w:rsidRPr="00720837">
        <w:rPr>
          <w:rFonts w:ascii="Times New Roman" w:hAnsi="Times New Roman" w:cs="Times New Roman"/>
          <w:sz w:val="24"/>
          <w:szCs w:val="24"/>
        </w:rPr>
        <w:t xml:space="preserve"> To Purchase </w:t>
      </w:r>
      <w:r w:rsidRPr="00720837">
        <w:rPr>
          <w:rFonts w:ascii="Times New Roman" w:hAnsi="Times New Roman" w:cs="Times New Roman"/>
          <w:i/>
          <w:sz w:val="24"/>
          <w:szCs w:val="24"/>
        </w:rPr>
        <w:t>Property Management Forms</w:t>
      </w:r>
      <w:r w:rsidRPr="00720837">
        <w:rPr>
          <w:rFonts w:ascii="Times New Roman" w:hAnsi="Times New Roman" w:cs="Times New Roman"/>
          <w:sz w:val="24"/>
          <w:szCs w:val="24"/>
        </w:rPr>
        <w:t xml:space="preserve"> Package</w:t>
      </w:r>
    </w:p>
    <w:p w14:paraId="19DE2C16" w14:textId="77777777" w:rsidR="00720837" w:rsidRPr="00720837" w:rsidRDefault="00720837" w:rsidP="00720837">
      <w:pPr>
        <w:tabs>
          <w:tab w:val="left" w:pos="9572"/>
        </w:tabs>
        <w:spacing w:before="88" w:line="276" w:lineRule="auto"/>
        <w:ind w:left="700"/>
        <w:rPr>
          <w:rFonts w:ascii="Times New Roman" w:hAnsi="Times New Roman" w:cs="Times New Roman"/>
          <w:sz w:val="24"/>
          <w:szCs w:val="24"/>
        </w:rPr>
      </w:pPr>
    </w:p>
    <w:p w14:paraId="52C92DB0" w14:textId="33195362" w:rsidR="006A6540" w:rsidRDefault="006A6540">
      <w:pPr>
        <w:tabs>
          <w:tab w:val="left" w:pos="9572"/>
        </w:tabs>
        <w:ind w:left="700"/>
        <w:rPr>
          <w:sz w:val="8"/>
        </w:rPr>
      </w:pPr>
    </w:p>
    <w:sectPr w:rsidR="006A6540">
      <w:type w:val="continuous"/>
      <w:pgSz w:w="12240" w:h="15840"/>
      <w:pgMar w:top="380" w:right="140" w:bottom="620" w:left="3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C9429" w14:textId="77777777" w:rsidR="004F3347" w:rsidRDefault="004F3347">
      <w:r>
        <w:separator/>
      </w:r>
    </w:p>
  </w:endnote>
  <w:endnote w:type="continuationSeparator" w:id="0">
    <w:p w14:paraId="3795804E" w14:textId="77777777" w:rsidR="004F3347" w:rsidRDefault="004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3E62" w14:textId="77777777" w:rsidR="004F3347" w:rsidRDefault="004F33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4292C2" wp14:editId="380517F6">
              <wp:simplePos x="0" y="0"/>
              <wp:positionH relativeFrom="page">
                <wp:posOffset>464820</wp:posOffset>
              </wp:positionH>
              <wp:positionV relativeFrom="page">
                <wp:posOffset>9614535</wp:posOffset>
              </wp:positionV>
              <wp:extent cx="6858000" cy="0"/>
              <wp:effectExtent l="7620" t="13335" r="30480" b="247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572">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6pt,757.05pt" to="576.6pt,75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" strokecolor="silver" strokeweight=".36pt">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C03F2" w14:textId="77777777" w:rsidR="004F3347" w:rsidRDefault="004F3347">
      <w:r>
        <w:separator/>
      </w:r>
    </w:p>
  </w:footnote>
  <w:footnote w:type="continuationSeparator" w:id="0">
    <w:p w14:paraId="4CAD839D" w14:textId="77777777" w:rsidR="004F3347" w:rsidRDefault="004F33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C4336"/>
    <w:multiLevelType w:val="hybridMultilevel"/>
    <w:tmpl w:val="75548C74"/>
    <w:lvl w:ilvl="0" w:tplc="D7346EF2">
      <w:start w:val="4"/>
      <w:numFmt w:val="lowerLetter"/>
      <w:lvlText w:val="(%1)"/>
      <w:lvlJc w:val="left"/>
      <w:pPr>
        <w:ind w:left="780" w:hanging="296"/>
      </w:pPr>
      <w:rPr>
        <w:rFonts w:ascii="Arial" w:eastAsia="Arial" w:hAnsi="Arial" w:cs="Arial" w:hint="default"/>
        <w:b/>
        <w:bCs/>
        <w:color w:val="211E1F"/>
        <w:w w:val="100"/>
        <w:sz w:val="19"/>
        <w:szCs w:val="19"/>
      </w:rPr>
    </w:lvl>
    <w:lvl w:ilvl="1" w:tplc="9B4ACD96">
      <w:numFmt w:val="bullet"/>
      <w:lvlText w:val="•"/>
      <w:lvlJc w:val="left"/>
      <w:pPr>
        <w:ind w:left="1874" w:hanging="296"/>
      </w:pPr>
      <w:rPr>
        <w:rFonts w:hint="default"/>
      </w:rPr>
    </w:lvl>
    <w:lvl w:ilvl="2" w:tplc="ACB080DA">
      <w:numFmt w:val="bullet"/>
      <w:lvlText w:val="•"/>
      <w:lvlJc w:val="left"/>
      <w:pPr>
        <w:ind w:left="2968" w:hanging="296"/>
      </w:pPr>
      <w:rPr>
        <w:rFonts w:hint="default"/>
      </w:rPr>
    </w:lvl>
    <w:lvl w:ilvl="3" w:tplc="BAF2552A">
      <w:numFmt w:val="bullet"/>
      <w:lvlText w:val="•"/>
      <w:lvlJc w:val="left"/>
      <w:pPr>
        <w:ind w:left="4062" w:hanging="296"/>
      </w:pPr>
      <w:rPr>
        <w:rFonts w:hint="default"/>
      </w:rPr>
    </w:lvl>
    <w:lvl w:ilvl="4" w:tplc="BC3037B6">
      <w:numFmt w:val="bullet"/>
      <w:lvlText w:val="•"/>
      <w:lvlJc w:val="left"/>
      <w:pPr>
        <w:ind w:left="5156" w:hanging="296"/>
      </w:pPr>
      <w:rPr>
        <w:rFonts w:hint="default"/>
      </w:rPr>
    </w:lvl>
    <w:lvl w:ilvl="5" w:tplc="BBE83A3C">
      <w:numFmt w:val="bullet"/>
      <w:lvlText w:val="•"/>
      <w:lvlJc w:val="left"/>
      <w:pPr>
        <w:ind w:left="6250" w:hanging="296"/>
      </w:pPr>
      <w:rPr>
        <w:rFonts w:hint="default"/>
      </w:rPr>
    </w:lvl>
    <w:lvl w:ilvl="6" w:tplc="603A0614">
      <w:numFmt w:val="bullet"/>
      <w:lvlText w:val="•"/>
      <w:lvlJc w:val="left"/>
      <w:pPr>
        <w:ind w:left="7344" w:hanging="296"/>
      </w:pPr>
      <w:rPr>
        <w:rFonts w:hint="default"/>
      </w:rPr>
    </w:lvl>
    <w:lvl w:ilvl="7" w:tplc="A412E1BE">
      <w:numFmt w:val="bullet"/>
      <w:lvlText w:val="•"/>
      <w:lvlJc w:val="left"/>
      <w:pPr>
        <w:ind w:left="8438" w:hanging="296"/>
      </w:pPr>
      <w:rPr>
        <w:rFonts w:hint="default"/>
      </w:rPr>
    </w:lvl>
    <w:lvl w:ilvl="8" w:tplc="EA568572">
      <w:numFmt w:val="bullet"/>
      <w:lvlText w:val="•"/>
      <w:lvlJc w:val="left"/>
      <w:pPr>
        <w:ind w:left="9532" w:hanging="296"/>
      </w:pPr>
      <w:rPr>
        <w:rFonts w:hint="default"/>
      </w:rPr>
    </w:lvl>
  </w:abstractNum>
  <w:abstractNum w:abstractNumId="1">
    <w:nsid w:val="34D50A41"/>
    <w:multiLevelType w:val="hybridMultilevel"/>
    <w:tmpl w:val="1B90AF2E"/>
    <w:lvl w:ilvl="0" w:tplc="F8C41152">
      <w:start w:val="1"/>
      <w:numFmt w:val="decimal"/>
      <w:lvlText w:val="%1."/>
      <w:lvlJc w:val="left"/>
      <w:pPr>
        <w:ind w:left="125" w:hanging="223"/>
      </w:pPr>
      <w:rPr>
        <w:rFonts w:ascii="Arial" w:eastAsia="Arial" w:hAnsi="Arial" w:cs="Arial" w:hint="default"/>
        <w:b/>
        <w:bCs/>
        <w:color w:val="211E1F"/>
        <w:spacing w:val="-3"/>
        <w:w w:val="99"/>
        <w:sz w:val="20"/>
        <w:szCs w:val="20"/>
      </w:rPr>
    </w:lvl>
    <w:lvl w:ilvl="1" w:tplc="E966AF00">
      <w:start w:val="1"/>
      <w:numFmt w:val="lowerLetter"/>
      <w:lvlText w:val="(%2)"/>
      <w:lvlJc w:val="left"/>
      <w:pPr>
        <w:ind w:left="770" w:hanging="285"/>
      </w:pPr>
      <w:rPr>
        <w:rFonts w:ascii="Arial" w:eastAsia="Arial" w:hAnsi="Arial" w:cs="Arial" w:hint="default"/>
        <w:b/>
        <w:bCs/>
        <w:color w:val="211E1F"/>
        <w:w w:val="99"/>
        <w:sz w:val="19"/>
        <w:szCs w:val="19"/>
      </w:rPr>
    </w:lvl>
    <w:lvl w:ilvl="2" w:tplc="0E96EFB4">
      <w:start w:val="1"/>
      <w:numFmt w:val="decimal"/>
      <w:lvlText w:val="(%3)"/>
      <w:lvlJc w:val="left"/>
      <w:pPr>
        <w:ind w:left="846" w:hanging="285"/>
      </w:pPr>
      <w:rPr>
        <w:rFonts w:ascii="Arial" w:eastAsia="Arial" w:hAnsi="Arial" w:cs="Arial" w:hint="default"/>
        <w:b/>
        <w:bCs/>
        <w:color w:val="211E1F"/>
        <w:w w:val="99"/>
        <w:sz w:val="19"/>
        <w:szCs w:val="19"/>
      </w:rPr>
    </w:lvl>
    <w:lvl w:ilvl="3" w:tplc="83CE0382">
      <w:start w:val="1"/>
      <w:numFmt w:val="lowerRoman"/>
      <w:lvlText w:val="(%4)"/>
      <w:lvlJc w:val="left"/>
      <w:pPr>
        <w:ind w:left="484" w:hanging="229"/>
      </w:pPr>
      <w:rPr>
        <w:rFonts w:ascii="Arial" w:eastAsia="Arial" w:hAnsi="Arial" w:cs="Arial" w:hint="default"/>
        <w:b/>
        <w:bCs/>
        <w:color w:val="211E1F"/>
        <w:spacing w:val="-1"/>
        <w:w w:val="99"/>
        <w:sz w:val="19"/>
        <w:szCs w:val="19"/>
      </w:rPr>
    </w:lvl>
    <w:lvl w:ilvl="4" w:tplc="FF74D028">
      <w:numFmt w:val="bullet"/>
      <w:lvlText w:val="•"/>
      <w:lvlJc w:val="left"/>
      <w:pPr>
        <w:ind w:left="2394" w:hanging="229"/>
      </w:pPr>
      <w:rPr>
        <w:rFonts w:hint="default"/>
      </w:rPr>
    </w:lvl>
    <w:lvl w:ilvl="5" w:tplc="38DA7DB0">
      <w:numFmt w:val="bullet"/>
      <w:lvlText w:val="•"/>
      <w:lvlJc w:val="left"/>
      <w:pPr>
        <w:ind w:left="3948" w:hanging="229"/>
      </w:pPr>
      <w:rPr>
        <w:rFonts w:hint="default"/>
      </w:rPr>
    </w:lvl>
    <w:lvl w:ilvl="6" w:tplc="6BD2C160">
      <w:numFmt w:val="bullet"/>
      <w:lvlText w:val="•"/>
      <w:lvlJc w:val="left"/>
      <w:pPr>
        <w:ind w:left="5502" w:hanging="229"/>
      </w:pPr>
      <w:rPr>
        <w:rFonts w:hint="default"/>
      </w:rPr>
    </w:lvl>
    <w:lvl w:ilvl="7" w:tplc="37367382">
      <w:numFmt w:val="bullet"/>
      <w:lvlText w:val="•"/>
      <w:lvlJc w:val="left"/>
      <w:pPr>
        <w:ind w:left="7057" w:hanging="229"/>
      </w:pPr>
      <w:rPr>
        <w:rFonts w:hint="default"/>
      </w:rPr>
    </w:lvl>
    <w:lvl w:ilvl="8" w:tplc="C3F29E86">
      <w:numFmt w:val="bullet"/>
      <w:lvlText w:val="•"/>
      <w:lvlJc w:val="left"/>
      <w:pPr>
        <w:ind w:left="8611" w:hanging="229"/>
      </w:pPr>
      <w:rPr>
        <w:rFonts w:hint="default"/>
      </w:rPr>
    </w:lvl>
  </w:abstractNum>
  <w:abstractNum w:abstractNumId="2">
    <w:nsid w:val="7A3D469A"/>
    <w:multiLevelType w:val="hybridMultilevel"/>
    <w:tmpl w:val="984E7B7A"/>
    <w:lvl w:ilvl="0" w:tplc="6B22519E">
      <w:start w:val="2"/>
      <w:numFmt w:val="lowerLetter"/>
      <w:lvlText w:val="(%1)"/>
      <w:lvlJc w:val="left"/>
      <w:pPr>
        <w:ind w:left="295" w:hanging="296"/>
      </w:pPr>
      <w:rPr>
        <w:rFonts w:ascii="Arial" w:eastAsia="Arial" w:hAnsi="Arial" w:cs="Arial" w:hint="default"/>
        <w:b/>
        <w:bCs/>
        <w:color w:val="211E1F"/>
        <w:w w:val="100"/>
        <w:sz w:val="19"/>
        <w:szCs w:val="19"/>
      </w:rPr>
    </w:lvl>
    <w:lvl w:ilvl="1" w:tplc="7020097E">
      <w:numFmt w:val="bullet"/>
      <w:lvlText w:val="•"/>
      <w:lvlJc w:val="left"/>
      <w:pPr>
        <w:ind w:left="1368" w:hanging="296"/>
      </w:pPr>
      <w:rPr>
        <w:rFonts w:hint="default"/>
      </w:rPr>
    </w:lvl>
    <w:lvl w:ilvl="2" w:tplc="9AF89FA4">
      <w:numFmt w:val="bullet"/>
      <w:lvlText w:val="•"/>
      <w:lvlJc w:val="left"/>
      <w:pPr>
        <w:ind w:left="2437" w:hanging="296"/>
      </w:pPr>
      <w:rPr>
        <w:rFonts w:hint="default"/>
      </w:rPr>
    </w:lvl>
    <w:lvl w:ilvl="3" w:tplc="F8D49A64">
      <w:numFmt w:val="bullet"/>
      <w:lvlText w:val="•"/>
      <w:lvlJc w:val="left"/>
      <w:pPr>
        <w:ind w:left="3505" w:hanging="296"/>
      </w:pPr>
      <w:rPr>
        <w:rFonts w:hint="default"/>
      </w:rPr>
    </w:lvl>
    <w:lvl w:ilvl="4" w:tplc="7A16305A">
      <w:numFmt w:val="bullet"/>
      <w:lvlText w:val="•"/>
      <w:lvlJc w:val="left"/>
      <w:pPr>
        <w:ind w:left="4574" w:hanging="296"/>
      </w:pPr>
      <w:rPr>
        <w:rFonts w:hint="default"/>
      </w:rPr>
    </w:lvl>
    <w:lvl w:ilvl="5" w:tplc="5A66677E">
      <w:numFmt w:val="bullet"/>
      <w:lvlText w:val="•"/>
      <w:lvlJc w:val="left"/>
      <w:pPr>
        <w:ind w:left="5643" w:hanging="296"/>
      </w:pPr>
      <w:rPr>
        <w:rFonts w:hint="default"/>
      </w:rPr>
    </w:lvl>
    <w:lvl w:ilvl="6" w:tplc="E15E8148">
      <w:numFmt w:val="bullet"/>
      <w:lvlText w:val="•"/>
      <w:lvlJc w:val="left"/>
      <w:pPr>
        <w:ind w:left="6711" w:hanging="296"/>
      </w:pPr>
      <w:rPr>
        <w:rFonts w:hint="default"/>
      </w:rPr>
    </w:lvl>
    <w:lvl w:ilvl="7" w:tplc="50460D1A">
      <w:numFmt w:val="bullet"/>
      <w:lvlText w:val="•"/>
      <w:lvlJc w:val="left"/>
      <w:pPr>
        <w:ind w:left="7780" w:hanging="296"/>
      </w:pPr>
      <w:rPr>
        <w:rFonts w:hint="default"/>
      </w:rPr>
    </w:lvl>
    <w:lvl w:ilvl="8" w:tplc="161E04B2">
      <w:numFmt w:val="bullet"/>
      <w:lvlText w:val="•"/>
      <w:lvlJc w:val="left"/>
      <w:pPr>
        <w:ind w:left="8849" w:hanging="29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0"/>
    <w:rsid w:val="00233174"/>
    <w:rsid w:val="00442683"/>
    <w:rsid w:val="004D1ABB"/>
    <w:rsid w:val="004F3347"/>
    <w:rsid w:val="006A6540"/>
    <w:rsid w:val="00720837"/>
    <w:rsid w:val="00803F7F"/>
    <w:rsid w:val="008731E6"/>
    <w:rsid w:val="009339AA"/>
    <w:rsid w:val="00970B06"/>
    <w:rsid w:val="00A77E38"/>
    <w:rsid w:val="00B16B5F"/>
    <w:rsid w:val="00B8566B"/>
    <w:rsid w:val="00CF3884"/>
    <w:rsid w:val="00DF6F87"/>
    <w:rsid w:val="00F247BE"/>
    <w:rsid w:val="00FA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7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basedOn w:val="Normal"/>
    <w:uiPriority w:val="1"/>
    <w:qFormat/>
    <w:pPr>
      <w:ind w:left="125" w:hanging="222"/>
      <w:outlineLvl w:val="0"/>
    </w:pPr>
    <w:rPr>
      <w:b/>
      <w:bCs/>
      <w:sz w:val="20"/>
      <w:szCs w:val="20"/>
    </w:rPr>
  </w:style>
  <w:style w:type="paragraph" w:styleId="Heading2">
    <w:name w:val="heading 2"/>
    <w:basedOn w:val="Normal"/>
    <w:uiPriority w:val="1"/>
    <w:qFormat/>
    <w:pPr>
      <w:spacing w:before="94"/>
      <w:ind w:left="124"/>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F7F"/>
    <w:pPr>
      <w:tabs>
        <w:tab w:val="center" w:pos="4320"/>
        <w:tab w:val="right" w:pos="8640"/>
      </w:tabs>
    </w:pPr>
  </w:style>
  <w:style w:type="character" w:customStyle="1" w:styleId="HeaderChar">
    <w:name w:val="Header Char"/>
    <w:basedOn w:val="DefaultParagraphFont"/>
    <w:link w:val="Header"/>
    <w:uiPriority w:val="99"/>
    <w:rsid w:val="00803F7F"/>
    <w:rPr>
      <w:rFonts w:ascii="Arial" w:eastAsia="Arial" w:hAnsi="Arial" w:cs="Arial"/>
      <w:sz w:val="22"/>
      <w:szCs w:val="22"/>
    </w:rPr>
  </w:style>
  <w:style w:type="paragraph" w:styleId="Footer">
    <w:name w:val="footer"/>
    <w:basedOn w:val="Normal"/>
    <w:link w:val="FooterChar"/>
    <w:uiPriority w:val="99"/>
    <w:unhideWhenUsed/>
    <w:rsid w:val="00803F7F"/>
    <w:pPr>
      <w:tabs>
        <w:tab w:val="center" w:pos="4320"/>
        <w:tab w:val="right" w:pos="8640"/>
      </w:tabs>
    </w:pPr>
  </w:style>
  <w:style w:type="character" w:customStyle="1" w:styleId="FooterChar">
    <w:name w:val="Footer Char"/>
    <w:basedOn w:val="DefaultParagraphFont"/>
    <w:link w:val="Footer"/>
    <w:uiPriority w:val="99"/>
    <w:rsid w:val="00803F7F"/>
    <w:rPr>
      <w:rFonts w:ascii="Arial" w:eastAsia="Arial" w:hAnsi="Arial" w:cs="Arial"/>
      <w:sz w:val="22"/>
      <w:szCs w:val="22"/>
    </w:rPr>
  </w:style>
  <w:style w:type="character" w:styleId="Hyperlink">
    <w:name w:val="Hyperlink"/>
    <w:basedOn w:val="DefaultParagraphFont"/>
    <w:uiPriority w:val="99"/>
    <w:unhideWhenUsed/>
    <w:rsid w:val="007208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basedOn w:val="Normal"/>
    <w:uiPriority w:val="1"/>
    <w:qFormat/>
    <w:pPr>
      <w:ind w:left="125" w:hanging="222"/>
      <w:outlineLvl w:val="0"/>
    </w:pPr>
    <w:rPr>
      <w:b/>
      <w:bCs/>
      <w:sz w:val="20"/>
      <w:szCs w:val="20"/>
    </w:rPr>
  </w:style>
  <w:style w:type="paragraph" w:styleId="Heading2">
    <w:name w:val="heading 2"/>
    <w:basedOn w:val="Normal"/>
    <w:uiPriority w:val="1"/>
    <w:qFormat/>
    <w:pPr>
      <w:spacing w:before="94"/>
      <w:ind w:left="124"/>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3F7F"/>
    <w:pPr>
      <w:tabs>
        <w:tab w:val="center" w:pos="4320"/>
        <w:tab w:val="right" w:pos="8640"/>
      </w:tabs>
    </w:pPr>
  </w:style>
  <w:style w:type="character" w:customStyle="1" w:styleId="HeaderChar">
    <w:name w:val="Header Char"/>
    <w:basedOn w:val="DefaultParagraphFont"/>
    <w:link w:val="Header"/>
    <w:uiPriority w:val="99"/>
    <w:rsid w:val="00803F7F"/>
    <w:rPr>
      <w:rFonts w:ascii="Arial" w:eastAsia="Arial" w:hAnsi="Arial" w:cs="Arial"/>
      <w:sz w:val="22"/>
      <w:szCs w:val="22"/>
    </w:rPr>
  </w:style>
  <w:style w:type="paragraph" w:styleId="Footer">
    <w:name w:val="footer"/>
    <w:basedOn w:val="Normal"/>
    <w:link w:val="FooterChar"/>
    <w:uiPriority w:val="99"/>
    <w:unhideWhenUsed/>
    <w:rsid w:val="00803F7F"/>
    <w:pPr>
      <w:tabs>
        <w:tab w:val="center" w:pos="4320"/>
        <w:tab w:val="right" w:pos="8640"/>
      </w:tabs>
    </w:pPr>
  </w:style>
  <w:style w:type="character" w:customStyle="1" w:styleId="FooterChar">
    <w:name w:val="Footer Char"/>
    <w:basedOn w:val="DefaultParagraphFont"/>
    <w:link w:val="Footer"/>
    <w:uiPriority w:val="99"/>
    <w:rsid w:val="00803F7F"/>
    <w:rPr>
      <w:rFonts w:ascii="Arial" w:eastAsia="Arial" w:hAnsi="Arial" w:cs="Arial"/>
      <w:sz w:val="22"/>
      <w:szCs w:val="22"/>
    </w:rPr>
  </w:style>
  <w:style w:type="character" w:styleId="Hyperlink">
    <w:name w:val="Hyperlink"/>
    <w:basedOn w:val="DefaultParagraphFont"/>
    <w:uiPriority w:val="99"/>
    <w:unhideWhenUsed/>
    <w:rsid w:val="00720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1099">
      <w:bodyDiv w:val="1"/>
      <w:marLeft w:val="0"/>
      <w:marRight w:val="0"/>
      <w:marTop w:val="0"/>
      <w:marBottom w:val="0"/>
      <w:divBdr>
        <w:top w:val="none" w:sz="0" w:space="0" w:color="auto"/>
        <w:left w:val="none" w:sz="0" w:space="0" w:color="auto"/>
        <w:bottom w:val="none" w:sz="0" w:space="0" w:color="auto"/>
        <w:right w:val="none" w:sz="0" w:space="0" w:color="auto"/>
      </w:divBdr>
    </w:div>
    <w:div w:id="65275351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hyperlink" Target="http://www.propmgmtforms.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1324</Words>
  <Characters>7144</Characters>
  <Application>Microsoft Macintosh Word</Application>
  <DocSecurity>0</DocSecurity>
  <Lines>120</Lines>
  <Paragraphs>61</Paragraphs>
  <ScaleCrop>false</ScaleCrop>
  <HeadingPairs>
    <vt:vector size="2" baseType="variant">
      <vt:variant>
        <vt:lpstr>Title</vt:lpstr>
      </vt:variant>
      <vt:variant>
        <vt:i4>1</vt:i4>
      </vt:variant>
    </vt:vector>
  </HeadingPairs>
  <TitlesOfParts>
    <vt:vector size="1" baseType="lpstr">
      <vt:lpstr>Exclusive Property Management Agreement</vt:lpstr>
    </vt:vector>
  </TitlesOfParts>
  <Manager/>
  <Company/>
  <LinksUpToDate>false</LinksUpToDate>
  <CharactersWithSpaces>8495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Property Management Agreement</dc:title>
  <dc:subject>Residential Real Estate Management Agreement / Contract</dc:subject>
  <dc:creator>Property Management Forms - propmgmtforms.com</dc:creator>
  <cp:keywords>Residential, Florida, Property, Management, Agreement, Contract, Microsoft Word</cp:keywords>
  <dc:description/>
  <cp:lastModifiedBy>Eric Watson</cp:lastModifiedBy>
  <cp:revision>5</cp:revision>
  <cp:lastPrinted>2018-10-27T11:42:00Z</cp:lastPrinted>
  <dcterms:created xsi:type="dcterms:W3CDTF">2018-10-27T11:42:00Z</dcterms:created>
  <dcterms:modified xsi:type="dcterms:W3CDTF">2018-10-27T11:52:00Z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2017-02-07T08:00:00Z</vt:filetime>
  </property>
  <property fmtid="{D5CDD505-2E9C-101B-9397-08002B2CF9AE}" pid="3" name="Creator">
    <vt:lpwstr>Adobe LiveCycle Designer 11.0</vt:lpwstr>
  </property>
  <property fmtid="{D5CDD505-2E9C-101B-9397-08002B2CF9AE}" pid="4" name="LastSaved">
    <vt:filetime>2018-10-25T07:00:00Z</vt:filetime>
  </property>
</Properties>
</file>