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905B064" w14:textId="77777777" w:rsidR="007F08C6" w:rsidRDefault="007F08C6">
      <w:pPr>
        <w:pStyle w:val="BodyText"/>
        <w:spacing w:before="1"/>
        <w:ind w:left="0" w:firstLine="0"/>
        <w:rPr>
          <w:rFonts w:ascii="Times New Roman"/>
          <w:sz w:val="9"/>
        </w:rPr>
      </w:pPr>
      <w:bookmarkStart w:id="0" w:name="_GoBack"/>
      <w:bookmarkEnd w:id="0"/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2237"/>
        <w:gridCol w:w="7164"/>
        <w:gridCol w:w="1394"/>
        <w:gridCol w:w="348"/>
      </w:tblGrid>
      <w:tr w:rsidR="007F08C6" w14:paraId="77DD34D1" w14:textId="77777777">
        <w:trPr>
          <w:trHeight w:val="398"/>
        </w:trPr>
        <w:tc>
          <w:tcPr>
            <w:tcW w:w="9759" w:type="dxa"/>
            <w:gridSpan w:val="3"/>
            <w:tcBorders>
              <w:top w:val="nil"/>
              <w:left w:val="nil"/>
              <w:bottom w:val="nil"/>
            </w:tcBorders>
          </w:tcPr>
          <w:p w14:paraId="0A4CB550" w14:textId="77777777" w:rsidR="007F08C6" w:rsidRDefault="003639B3">
            <w:pPr>
              <w:pStyle w:val="TableParagraph"/>
              <w:spacing w:before="0" w:line="340" w:lineRule="exact"/>
              <w:ind w:left="391"/>
              <w:rPr>
                <w:b/>
                <w:sz w:val="36"/>
              </w:rPr>
            </w:pPr>
            <w:r>
              <w:rPr>
                <w:b/>
                <w:color w:val="231F20"/>
                <w:w w:val="105"/>
                <w:sz w:val="36"/>
              </w:rPr>
              <w:t>PROPERTY MANAGEMENT AGREEMENT</w:t>
            </w:r>
          </w:p>
        </w:tc>
        <w:tc>
          <w:tcPr>
            <w:tcW w:w="1742" w:type="dxa"/>
            <w:gridSpan w:val="2"/>
            <w:tcBorders>
              <w:top w:val="nil"/>
              <w:bottom w:val="nil"/>
              <w:right w:val="nil"/>
            </w:tcBorders>
          </w:tcPr>
          <w:p w14:paraId="3BD46E64" w14:textId="77777777" w:rsidR="007F08C6" w:rsidRDefault="003639B3">
            <w:pPr>
              <w:pStyle w:val="TableParagraph"/>
              <w:spacing w:before="0" w:line="145" w:lineRule="exact"/>
              <w:ind w:left="85" w:right="3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Document updated:</w:t>
            </w:r>
          </w:p>
          <w:p w14:paraId="5F9BD23C" w14:textId="77777777" w:rsidR="007F08C6" w:rsidRDefault="003639B3">
            <w:pPr>
              <w:pStyle w:val="TableParagraph"/>
              <w:spacing w:before="12"/>
              <w:ind w:left="85" w:right="388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February 2016</w:t>
            </w:r>
          </w:p>
        </w:tc>
      </w:tr>
      <w:tr w:rsidR="007F08C6" w14:paraId="7EDF7135" w14:textId="77777777">
        <w:trPr>
          <w:trHeight w:val="1079"/>
        </w:trPr>
        <w:tc>
          <w:tcPr>
            <w:tcW w:w="358" w:type="dxa"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</w:tcPr>
          <w:p w14:paraId="7C401AC7" w14:textId="77777777" w:rsidR="007F08C6" w:rsidRDefault="007F08C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3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503104" w14:textId="77777777" w:rsidR="007F08C6" w:rsidRDefault="007F08C6">
            <w:pPr>
              <w:pStyle w:val="TableParagraph"/>
              <w:spacing w:before="5"/>
              <w:ind w:left="0"/>
              <w:rPr>
                <w:rFonts w:ascii="Times New Roman"/>
                <w:sz w:val="7"/>
              </w:rPr>
            </w:pPr>
          </w:p>
          <w:p w14:paraId="19752F83" w14:textId="77777777" w:rsidR="007F08C6" w:rsidRDefault="00F21E73">
            <w:pPr>
              <w:pStyle w:val="TableParagraph"/>
              <w:spacing w:before="0"/>
              <w:ind w:left="2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59232678">
                <v:group id="_x0000_s1109" style="width:28.1pt;height:34.35pt;mso-position-horizontal-relative:char;mso-position-vertical-relative:line" coordsize="562,687">
                  <v:shape id="_x0000_s1111" style="position:absolute;left:340;top:48;width:221;height:639" coordorigin="341,48" coordsize="221,639" o:spt="100" adj="0,,0" path="m562,226l403,226,418,230,427,240,432,250,437,264,437,360,432,379,432,389,418,408,408,418,398,422,370,432,341,432,341,686,552,686,557,682,557,235,562,230,562,226xm341,48l341,360,360,360,370,350,370,264,374,250,379,240,389,230,403,226,562,226,562,211,557,211,557,206,341,48xe" fillcolor="#231f20" stroked="f">
                    <v:stroke joinstyle="round"/>
                    <v:formulas/>
                    <v:path arrowok="t" o:connecttype="segments"/>
                  </v:shape>
                  <v:shape id="_x0000_s1110" style="position:absolute;width:288;height:687" coordsize="288,687" o:spt="100" adj="0,,0" path="m288,0l0,211,,230,5,235,5,686,288,686,288,480,264,480,245,475,235,470,221,461,211,446,202,437,197,422,197,187,206,173,216,168,230,163,288,163,288,0xm288,163l230,163,240,168,254,173,264,202,264,398,269,413,288,413,288,163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3639B3">
              <w:rPr>
                <w:rFonts w:ascii="Times New Roman"/>
                <w:spacing w:val="49"/>
                <w:sz w:val="20"/>
              </w:rPr>
              <w:t xml:space="preserve"> </w:t>
            </w:r>
            <w:r w:rsidR="003639B3">
              <w:rPr>
                <w:rFonts w:ascii="Times New Roman"/>
                <w:noProof/>
                <w:spacing w:val="49"/>
                <w:sz w:val="20"/>
              </w:rPr>
              <w:drawing>
                <wp:inline distT="0" distB="0" distL="0" distR="0" wp14:anchorId="3487C17B" wp14:editId="57165723">
                  <wp:extent cx="728271" cy="28098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271" cy="280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AC6BE3" w14:textId="77777777" w:rsidR="007F08C6" w:rsidRDefault="007F08C6">
            <w:pPr>
              <w:pStyle w:val="TableParagraph"/>
              <w:spacing w:before="0"/>
              <w:ind w:left="0"/>
              <w:rPr>
                <w:rFonts w:ascii="Times New Roman"/>
                <w:sz w:val="3"/>
              </w:rPr>
            </w:pPr>
          </w:p>
          <w:p w14:paraId="54B3BF40" w14:textId="77777777" w:rsidR="007F08C6" w:rsidRDefault="003639B3">
            <w:pPr>
              <w:pStyle w:val="TableParagraph"/>
              <w:spacing w:before="0" w:line="60" w:lineRule="exact"/>
              <w:ind w:left="211"/>
              <w:rPr>
                <w:rFonts w:ascii="Times New Roman"/>
                <w:sz w:val="6"/>
              </w:rPr>
            </w:pPr>
            <w:r>
              <w:rPr>
                <w:rFonts w:ascii="Times New Roman"/>
                <w:noProof/>
                <w:sz w:val="6"/>
              </w:rPr>
              <w:drawing>
                <wp:inline distT="0" distB="0" distL="0" distR="0" wp14:anchorId="0F19B02F" wp14:editId="6788C613">
                  <wp:extent cx="1169019" cy="381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19" cy="3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EBCE7A6" w14:textId="77777777" w:rsidR="007F08C6" w:rsidRDefault="007F08C6">
            <w:pPr>
              <w:pStyle w:val="TableParagraph"/>
              <w:spacing w:before="1" w:after="1"/>
              <w:ind w:left="0"/>
              <w:rPr>
                <w:rFonts w:ascii="Times New Roman"/>
                <w:sz w:val="9"/>
              </w:rPr>
            </w:pPr>
          </w:p>
          <w:p w14:paraId="000F8647" w14:textId="77777777" w:rsidR="007F08C6" w:rsidRDefault="003639B3">
            <w:pPr>
              <w:pStyle w:val="TableParagraph"/>
              <w:spacing w:before="0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523C04A" wp14:editId="47949440">
                  <wp:extent cx="4369435" cy="5572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9435" cy="557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E9F0365" w14:textId="77777777" w:rsidR="007F08C6" w:rsidRDefault="007F08C6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14:paraId="65521CF9" w14:textId="77777777" w:rsidR="007F08C6" w:rsidRDefault="00F21E73">
            <w:pPr>
              <w:pStyle w:val="TableParagraph"/>
              <w:spacing w:before="0"/>
              <w:ind w:left="2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168DB4AE">
                <v:group id="_x0000_s1099" style="width:21.15pt;height:25pt;mso-position-horizontal-relative:char;mso-position-vertical-relative:line" coordsize="423,500">
                  <v:shape id="_x0000_s1108" style="position:absolute;top:436;width:34;height:63" coordorigin=",437" coordsize="34,63" o:spt="100" adj="0,,0" path="m24,437l0,437,,499,5,499,5,442,29,442,24,437xm29,442l24,442,29,446,29,466,24,470,10,470,29,499,34,499,19,475,29,475,34,466,34,446,29,442xe" fillcolor="#231f20" stroked="f">
                    <v:stroke joinstyle="round"/>
                    <v:formulas/>
                    <v:path arrowok="t" o:connecttype="segments"/>
                  </v:shape>
                  <v:shape id="_x0000_s1107" style="position:absolute;left:57;top:436;width:34;height:63" coordorigin="58,437" coordsize="34,63" path="m91,437l58,437,58,499,91,499,91,494,67,494,67,470,91,470,91,466,67,466,67,442,91,442,91,437xe" fillcolor="#231f20" stroked="f">
                    <v:path arrowok="t"/>
                  </v:shape>
                  <v:shape id="_x0000_s1106" style="position:absolute;left:110;top:436;width:48;height:63" coordorigin="110,437" coordsize="48,63" o:spt="100" adj="0,,0" path="m139,437l130,437,110,499,115,499,120,480,154,480,149,475,125,475,134,442,139,442,139,437xm154,480l149,480,154,499,158,499,154,480xm139,442l134,442,144,475,149,475,139,442xe" fillcolor="#231f20" stroked="f">
                    <v:stroke joinstyle="round"/>
                    <v:formulas/>
                    <v:path arrowok="t" o:connecttype="segments"/>
                  </v:shape>
                  <v:shape id="_x0000_s1105" style="position:absolute;left:177;top:436;width:29;height:63" coordorigin="178,437" coordsize="29,63" path="m182,437l178,437,178,499,206,499,206,494,182,494,182,437xe" fillcolor="#231f20" stroked="f">
                    <v:path arrowok="t"/>
                  </v:shape>
                  <v:shape id="_x0000_s1104" style="position:absolute;left:220;top:436;width:29;height:63" coordorigin="221,437" coordsize="29,63" o:spt="100" adj="0,,0" path="m240,442l230,442,230,499,240,499,240,442xm250,437l221,437,221,442,250,442,250,437xe" fillcolor="#231f20" stroked="f">
                    <v:stroke joinstyle="round"/>
                    <v:formulas/>
                    <v:path arrowok="t" o:connecttype="segments"/>
                  </v:shape>
                  <v:shape id="_x0000_s1103" style="position:absolute;left:264;top:436;width:58;height:63" coordorigin="264,437" coordsize="58,63" o:spt="100" adj="0,,0" path="m307,494l278,494,283,499,302,499,307,494xm312,442l307,442,317,456,317,485,307,494,312,494,322,485,322,451,312,442xm302,437l283,437,269,451,264,461,264,480,269,485,269,461,274,451,283,446,288,442,307,442,302,437xe" fillcolor="#231f20" stroked="f">
                    <v:stroke joinstyle="round"/>
                    <v:formulas/>
                    <v:path arrowok="t" o:connecttype="segments"/>
                  </v:shape>
                  <v:shape id="_x0000_s1102" style="position:absolute;left:345;top:436;width:39;height:63" coordorigin="346,437" coordsize="39,63" o:spt="100" adj="0,,0" path="m374,437l346,437,346,499,350,499,350,442,379,442,374,437xm379,442l370,442,379,451,379,466,374,470,360,470,374,499,384,499,370,475,379,475,384,466,384,451,379,446,379,442xe" fillcolor="#231f20" stroked="f">
                    <v:stroke joinstyle="round"/>
                    <v:formulas/>
                    <v:path arrowok="t" o:connecttype="segments"/>
                  </v:shape>
                  <v:shape id="_x0000_s1101" style="position:absolute;left:393;top:432;width:29;height:34" coordorigin="394,432" coordsize="29,34" o:spt="100" adj="0,,0" path="m394,451l394,456,398,466,418,466,418,461,403,461,394,451xm422,456l413,461,418,461,422,456xm413,446l403,446,403,451,413,451,413,446xm413,432l403,432,394,442,394,446,403,437,418,437,413,432xm418,437l413,437,422,442,418,437xe" fillcolor="#231f20" stroked="f">
                    <v:stroke joinstyle="round"/>
                    <v:formulas/>
                    <v:path arrowok="t" o:connecttype="segments"/>
                  </v:shape>
                  <v:shape id="_x0000_s1100" style="position:absolute;width:389;height:408" coordsize="389,408" o:spt="100" adj="0,,0" path="m389,0l0,,,408,389,408,389,360,53,360,53,58,389,58,389,0xm197,58l158,58,158,360,197,360,197,58xm389,58l240,58,264,62,288,77,307,101,312,130,307,158,288,182,264,202,240,206,197,206,350,360,389,360,389,58xe" fillcolor="#231f20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3639B3">
              <w:rPr>
                <w:rFonts w:ascii="Times New Roman"/>
                <w:spacing w:val="37"/>
                <w:sz w:val="20"/>
              </w:rPr>
              <w:t xml:space="preserve"> </w:t>
            </w:r>
            <w:r>
              <w:rPr>
                <w:rFonts w:ascii="Times New Roman"/>
                <w:spacing w:val="37"/>
                <w:position w:val="4"/>
                <w:sz w:val="20"/>
              </w:rPr>
            </w:r>
            <w:r>
              <w:rPr>
                <w:rFonts w:ascii="Times New Roman"/>
                <w:spacing w:val="37"/>
                <w:position w:val="4"/>
                <w:sz w:val="20"/>
              </w:rPr>
              <w:pict w14:anchorId="58B35483">
                <v:group id="_x0000_s1070" style="width:23.8pt;height:21.4pt;mso-position-horizontal-relative:char;mso-position-vertical-relative:line" coordsize="476,428">
                  <v:shape id="_x0000_s1098" style="position:absolute;left:28;top:388;width:34;height:39" coordorigin="29,389" coordsize="34,39" o:spt="100" adj="0,,0" path="m58,389l34,389,29,403,29,418,34,427,58,427,58,422,38,422,34,418,34,398,38,394,58,394,58,389xm58,394l53,394,58,398,58,418,53,422,58,422,62,418,62,403,58,394xe" fillcolor="#231f20" stroked="f">
                    <v:stroke joinstyle="round"/>
                    <v:formulas/>
                    <v:path arrowok="t" o:connecttype="segments"/>
                  </v:shape>
                  <v:shape id="_x0000_s1097" style="position:absolute;left:76;top:388;width:24;height:39" coordorigin="77,389" coordsize="24,39" o:spt="100" adj="0,,0" path="m96,389l77,389,77,427,82,427,82,413,101,413,101,408,82,408,82,394,101,394,96,389xm101,394l91,394,96,398,96,408,101,408,101,394xe" fillcolor="#231f20" stroked="f">
                    <v:stroke joinstyle="round"/>
                    <v:formulas/>
                    <v:path arrowok="t" o:connecttype="segments"/>
                  </v:shape>
                  <v:shape id="_x0000_s1096" style="position:absolute;left:115;top:388;width:24;height:39" coordorigin="115,389" coordsize="24,39" o:spt="100" adj="0,,0" path="m134,389l115,389,115,427,120,427,120,413,139,413,139,408,120,408,120,394,139,394,134,389xm139,394l134,394,134,408,139,408,139,394xe" fillcolor="#231f20" stroked="f">
                    <v:stroke joinstyle="round"/>
                    <v:formulas/>
                    <v:path arrowok="t" o:connecttype="segments"/>
                  </v:shape>
                  <v:shape id="_x0000_s1095" style="position:absolute;left:153;top:388;width:34;height:39" coordorigin="154,389" coordsize="34,39" o:spt="100" adj="0,,0" path="m182,389l154,389,154,427,182,427,182,422,158,422,158,394,182,394,182,389xm182,394l178,394,182,398,182,418,178,422,182,422,187,418,187,403,182,394xe" fillcolor="#231f20" stroked="f">
                    <v:stroke joinstyle="round"/>
                    <v:formulas/>
                    <v:path arrowok="t" o:connecttype="segments"/>
                  </v:shape>
                  <v:shape id="_x0000_s1094" style="position:absolute;left:196;top:388;width:29;height:39" coordorigin="197,389" coordsize="29,39" o:spt="100" adj="0,,0" path="m221,389l197,389,197,427,202,427,202,413,226,413,226,408,202,408,202,394,226,394,221,389xm226,413l221,413,221,427,226,427,226,413xm226,394l221,394,221,408,226,408,226,394xe" fillcolor="#231f20" stroked="f">
                    <v:stroke joinstyle="round"/>
                    <v:formulas/>
                    <v:path arrowok="t" o:connecttype="segments"/>
                  </v:shape>
                  <v:shape id="_x0000_s1093" style="position:absolute;left:235;top:388;width:29;height:39" coordorigin="235,389" coordsize="29,39" o:spt="100" adj="0,,0" path="m254,394l250,394,250,427,254,427,254,394xm264,389l235,389,235,394,264,394,264,389xe" fillcolor="#231f20" stroked="f">
                    <v:stroke joinstyle="round"/>
                    <v:formulas/>
                    <v:path arrowok="t" o:connecttype="segments"/>
                  </v:shape>
                  <v:shape id="_x0000_s1092" style="position:absolute;left:273;top:388;width:29;height:39" coordorigin="274,389" coordsize="29,39" o:spt="100" adj="0,,0" path="m278,389l274,389,274,422,278,427,298,427,302,422,278,422,278,389xm302,389l298,389,298,422,302,422,302,389xe" fillcolor="#231f20" stroked="f">
                    <v:stroke joinstyle="round"/>
                    <v:formulas/>
                    <v:path arrowok="t" o:connecttype="segments"/>
                  </v:shape>
                  <v:shape id="_x0000_s1091" style="position:absolute;left:316;top:388;width:29;height:39" coordorigin="317,389" coordsize="29,39" o:spt="100" adj="0,,0" path="m326,389l317,389,317,427,322,427,322,398,326,398,326,389xm326,398l322,398,341,427,346,427,346,418,341,418,326,398xm346,389l341,389,341,418,346,418,346,389xe" fillcolor="#231f20" stroked="f">
                    <v:stroke joinstyle="round"/>
                    <v:formulas/>
                    <v:path arrowok="t" o:connecttype="segments"/>
                  </v:shape>
                  <v:rect id="_x0000_s1090" style="position:absolute;left:360;top:388;width:5;height:39" fillcolor="#231f20" stroked="f"/>
                  <v:shape id="_x0000_s1089" style="position:absolute;left:379;top:388;width:29;height:39" coordorigin="379,389" coordsize="29,39" o:spt="100" adj="0,,0" path="m394,394l389,394,389,427,394,427,394,394xm408,389l379,389,379,394,408,394,408,389xe" fillcolor="#231f20" stroked="f">
                    <v:stroke joinstyle="round"/>
                    <v:formulas/>
                    <v:path arrowok="t" o:connecttype="segments"/>
                  </v:shape>
                  <v:shape id="_x0000_s1088" style="position:absolute;left:412;top:388;width:34;height:39" coordorigin="413,389" coordsize="34,39" o:spt="100" adj="0,,0" path="m422,389l413,389,427,413,427,427,432,427,432,413,437,408,432,408,422,389xm446,389l442,389,432,408,437,408,446,389xe" fillcolor="#231f20" stroked="f">
                    <v:stroke joinstyle="round"/>
                    <v:formulas/>
                    <v:path arrowok="t" o:connecttype="segments"/>
                  </v:shape>
                  <v:shape id="_x0000_s1087" style="position:absolute;left:28;top:336;width:29;height:34" coordorigin="29,336" coordsize="29,34" path="m58,336l29,336,29,370,34,370,34,355,53,355,53,350,34,350,34,341,58,341,58,336xe" fillcolor="#231f20" stroked="f">
                    <v:path arrowok="t"/>
                  </v:shape>
                  <v:shape id="_x0000_s1086" style="position:absolute;left:62;top:336;width:34;height:39" coordorigin="62,336" coordsize="34,39" o:spt="100" adj="0,,0" path="m91,336l62,336,62,374,82,374,86,370,67,370,67,341,91,341,91,336xm96,370l86,370,91,374,96,370xm91,341l86,341,91,346,91,360,86,365,77,365,82,370,91,370,91,365,86,365,82,360,96,360,96,346,91,341xe" fillcolor="#231f20" stroked="f">
                    <v:stroke joinstyle="round"/>
                    <v:formulas/>
                    <v:path arrowok="t" o:connecttype="segments"/>
                  </v:shape>
                  <v:shape id="_x0000_s1085" style="position:absolute;left:100;top:336;width:29;height:39" coordorigin="101,336" coordsize="29,39" o:spt="100" adj="0,,0" path="m106,336l101,336,101,365,106,374,125,374,130,370,110,370,106,365,106,336xm130,336l125,336,125,365,120,370,130,370,130,336xe" fillcolor="#231f20" stroked="f">
                    <v:stroke joinstyle="round"/>
                    <v:formulas/>
                    <v:path arrowok="t" o:connecttype="segments"/>
                  </v:shape>
                  <v:shape id="_x0000_s1084" style="position:absolute;left:129;top:336;width:34;height:34" coordorigin="130,336" coordsize="34,34" o:spt="100" adj="0,,0" path="m149,336l144,336,130,370,134,370,139,360,158,360,158,355,139,355,144,341,149,341,149,336xm158,360l154,360,158,370,163,370,158,360xm149,341l144,341,154,355,158,355,149,341xe" fillcolor="#231f20" stroked="f">
                    <v:stroke joinstyle="round"/>
                    <v:formulas/>
                    <v:path arrowok="t" o:connecttype="segments"/>
                  </v:shape>
                  <v:shape id="_x0000_s1083" style="position:absolute;left:168;top:336;width:20;height:34" coordorigin="168,336" coordsize="20,34" path="m187,370l168,370,168,336,168,370,187,370xe" fillcolor="#231f20" stroked="f">
                    <v:path arrowok="t"/>
                  </v:shape>
                  <v:shape id="_x0000_s1082" style="position:absolute;left:220;top:336;width:29;height:34" coordorigin="221,336" coordsize="29,34" o:spt="100" adj="0,,0" path="m226,336l221,336,221,370,226,370,226,355,250,355,250,350,226,350,226,336xm250,355l245,355,245,370,250,370,250,355xm250,336l245,336,245,350,250,350,250,336xe" fillcolor="#231f20" stroked="f">
                    <v:stroke joinstyle="round"/>
                    <v:formulas/>
                    <v:path arrowok="t" o:connecttype="segments"/>
                  </v:shape>
                  <v:shape id="_x0000_s1081" style="position:absolute;left:254;top:336;width:34;height:39" coordorigin="254,336" coordsize="34,39" o:spt="100" adj="0,,0" path="m283,336l259,336,254,346,254,360,259,374,283,374,288,370,264,370,259,365,259,346,264,341,288,341,283,336xm288,341l278,341,283,346,283,365,278,370,288,370,288,341xe" fillcolor="#231f20" stroked="f">
                    <v:stroke joinstyle="round"/>
                    <v:formulas/>
                    <v:path arrowok="t" o:connecttype="segments"/>
                  </v:shape>
                  <v:shape id="_x0000_s1080" style="position:absolute;left:297;top:336;width:24;height:39" coordorigin="298,336" coordsize="24,39" o:spt="100" adj="0,,0" path="m302,336l298,336,298,374,322,374,322,370,307,370,302,365,302,336xm322,336l317,336,317,365,312,370,322,370,322,336xe" fillcolor="#231f20" stroked="f">
                    <v:stroke joinstyle="round"/>
                    <v:formulas/>
                    <v:path arrowok="t" o:connecttype="segments"/>
                  </v:shape>
                  <v:shape id="_x0000_s1079" style="position:absolute;left:331;top:336;width:24;height:39" coordorigin="331,336" coordsize="24,39" o:spt="100" adj="0,,0" path="m336,360l331,360,331,370,336,374,350,374,355,370,341,370,336,365,336,360xm355,336l336,336,331,341,331,350,336,355,346,355,350,360,355,360,355,355,350,350,336,350,336,341,355,341,355,336xm355,341l350,341,350,346,355,346,355,341xe" fillcolor="#231f20" stroked="f">
                    <v:stroke joinstyle="round"/>
                    <v:formulas/>
                    <v:path arrowok="t" o:connecttype="segments"/>
                  </v:shape>
                  <v:rect id="_x0000_s1078" style="position:absolute;left:364;top:336;width:5;height:34" fillcolor="#231f20" stroked="f"/>
                  <v:shape id="_x0000_s1077" style="position:absolute;left:379;top:336;width:24;height:34" coordorigin="379,336" coordsize="24,34" o:spt="100" adj="0,,0" path="m384,336l379,336,379,370,384,370,384,341,389,341,384,336xm389,341l384,341,398,370,403,370,403,365,398,365,389,341xe" fillcolor="#231f20" stroked="f">
                    <v:stroke joinstyle="round"/>
                    <v:formulas/>
                    <v:path arrowok="t" o:connecttype="segments"/>
                  </v:shape>
                  <v:shape id="_x0000_s1076" style="position:absolute;left:412;top:336;width:34;height:39" coordorigin="413,336" coordsize="34,39" o:spt="100" adj="0,,0" path="m437,370l418,370,422,374,432,374,437,370xm437,336l418,336,413,346,413,365,418,370,418,346,422,341,442,341,437,336xm446,350l427,350,427,355,442,355,442,360,432,370,446,370,446,350xm442,341l437,341,437,346,442,346,442,341xe" fillcolor="#231f20" stroked="f">
                    <v:stroke joinstyle="round"/>
                    <v:formulas/>
                    <v:path arrowok="t" o:connecttype="segments"/>
                  </v:shape>
                  <v:shape id="_x0000_s1075" style="position:absolute;width:476;height:312" coordsize="476,312" o:spt="100" adj="0,,0" path="m240,0l0,101,,139,29,139,29,312,446,312,446,269,72,269,72,115,240,43,341,43,240,0xm341,43l240,43,398,115,398,269,446,269,446,139,475,139,475,101,341,43xe" fillcolor="#231f20" stroked="f">
                    <v:stroke joinstyle="round"/>
                    <v:formulas/>
                    <v:path arrowok="t" o:connecttype="segments"/>
                  </v:shape>
                  <v:line id="_x0000_s1074" style="position:absolute" from="166,156" to="319,156" strokecolor="#231f20" strokeweight="2.16pt"/>
                  <v:shape id="_x0000_s1073" style="position:absolute;left:240;top:153;width:2;height:2" coordorigin="240,154" coordsize="0,0" path="m240,154l240,154e" fillcolor="#231f20" stroked="f">
                    <v:path arrowok="t"/>
                  </v:shape>
                  <v:line id="_x0000_s1072" style="position:absolute" from="166,218" to="319,218" strokecolor="#231f20" strokeweight="2.16pt"/>
                  <v:shape id="_x0000_s1071" style="position:absolute;left:240;top:216;width:2;height:2" coordorigin="240,216" coordsize="0,0" path="m240,216l240,216e" fillcolor="#231f20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48" w:type="dxa"/>
            <w:tcBorders>
              <w:top w:val="nil"/>
              <w:left w:val="single" w:sz="6" w:space="0" w:color="231F20"/>
              <w:bottom w:val="single" w:sz="6" w:space="0" w:color="231F20"/>
              <w:right w:val="nil"/>
            </w:tcBorders>
          </w:tcPr>
          <w:p w14:paraId="1A2E577F" w14:textId="77777777" w:rsidR="007F08C6" w:rsidRDefault="007F08C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5D0708CB" w14:textId="77777777" w:rsidR="007F08C6" w:rsidRDefault="00F21E73">
      <w:pPr>
        <w:pStyle w:val="Heading1"/>
        <w:spacing w:before="159"/>
      </w:pPr>
      <w:r>
        <w:pict w14:anchorId="72BE1BD3">
          <v:line id="_x0000_s1069" style="position:absolute;left:0;text-align:left;z-index:-251645440;mso-wrap-distance-left:0;mso-wrap-distance-right:0;mso-position-horizontal-relative:page;mso-position-vertical-relative:text" from="46.4pt,23.85pt" to="574.4pt,23.85pt" strokecolor="#231f20" strokeweight=".24pt">
            <w10:wrap type="topAndBottom" anchorx="page"/>
          </v:line>
        </w:pict>
      </w:r>
      <w:r w:rsidR="003639B3">
        <w:rPr>
          <w:color w:val="231F20"/>
          <w:w w:val="110"/>
        </w:rPr>
        <w:t>1. PARTIES</w:t>
      </w:r>
    </w:p>
    <w:p w14:paraId="71E94E67" w14:textId="77777777" w:rsidR="007F08C6" w:rsidRDefault="003639B3">
      <w:pPr>
        <w:pStyle w:val="ListParagraph"/>
        <w:numPr>
          <w:ilvl w:val="0"/>
          <w:numId w:val="5"/>
        </w:numPr>
        <w:tabs>
          <w:tab w:val="left" w:pos="685"/>
          <w:tab w:val="left" w:pos="11250"/>
        </w:tabs>
        <w:spacing w:before="84"/>
        <w:rPr>
          <w:sz w:val="17"/>
        </w:rPr>
      </w:pPr>
      <w:r>
        <w:rPr>
          <w:color w:val="231F20"/>
          <w:w w:val="105"/>
          <w:sz w:val="17"/>
        </w:rPr>
        <w:t>Owner:</w:t>
      </w:r>
      <w:r>
        <w:rPr>
          <w:color w:val="231F20"/>
          <w:spacing w:val="3"/>
          <w:sz w:val="17"/>
        </w:rPr>
        <w:t xml:space="preserve"> </w:t>
      </w:r>
      <w:r>
        <w:rPr>
          <w:color w:val="231F20"/>
          <w:w w:val="104"/>
          <w:sz w:val="17"/>
          <w:u w:val="single" w:color="231F20"/>
        </w:rPr>
        <w:t xml:space="preserve"> </w:t>
      </w:r>
      <w:r>
        <w:rPr>
          <w:color w:val="231F20"/>
          <w:sz w:val="17"/>
          <w:u w:val="single" w:color="231F20"/>
        </w:rPr>
        <w:tab/>
      </w:r>
    </w:p>
    <w:p w14:paraId="1E71AC86" w14:textId="77777777" w:rsidR="007F08C6" w:rsidRDefault="003639B3">
      <w:pPr>
        <w:pStyle w:val="ListParagraph"/>
        <w:numPr>
          <w:ilvl w:val="0"/>
          <w:numId w:val="5"/>
        </w:numPr>
        <w:tabs>
          <w:tab w:val="left" w:pos="685"/>
          <w:tab w:val="left" w:pos="5467"/>
          <w:tab w:val="left" w:pos="11246"/>
        </w:tabs>
        <w:spacing w:before="122"/>
        <w:rPr>
          <w:sz w:val="17"/>
        </w:rPr>
      </w:pPr>
      <w:r>
        <w:rPr>
          <w:color w:val="231F20"/>
          <w:w w:val="105"/>
          <w:sz w:val="17"/>
        </w:rPr>
        <w:t>Broker:</w:t>
      </w:r>
      <w:r>
        <w:rPr>
          <w:color w:val="231F20"/>
          <w:w w:val="105"/>
          <w:sz w:val="17"/>
          <w:u w:val="single" w:color="231F20"/>
        </w:rPr>
        <w:t xml:space="preserve"> </w:t>
      </w:r>
      <w:r>
        <w:rPr>
          <w:color w:val="231F20"/>
          <w:w w:val="105"/>
          <w:sz w:val="17"/>
          <w:u w:val="single" w:color="231F20"/>
        </w:rPr>
        <w:tab/>
      </w:r>
      <w:r>
        <w:rPr>
          <w:color w:val="231F20"/>
          <w:w w:val="105"/>
          <w:sz w:val="17"/>
        </w:rPr>
        <w:t>acting</w:t>
      </w:r>
      <w:r>
        <w:rPr>
          <w:color w:val="231F20"/>
          <w:spacing w:val="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through</w:t>
      </w:r>
      <w:r>
        <w:rPr>
          <w:color w:val="231F20"/>
          <w:spacing w:val="4"/>
          <w:sz w:val="17"/>
        </w:rPr>
        <w:t xml:space="preserve"> </w:t>
      </w:r>
      <w:r>
        <w:rPr>
          <w:color w:val="231F20"/>
          <w:w w:val="104"/>
          <w:sz w:val="17"/>
          <w:u w:val="single" w:color="231F20"/>
        </w:rPr>
        <w:t xml:space="preserve"> </w:t>
      </w:r>
      <w:r>
        <w:rPr>
          <w:color w:val="231F20"/>
          <w:sz w:val="17"/>
          <w:u w:val="single" w:color="231F20"/>
        </w:rPr>
        <w:tab/>
      </w:r>
    </w:p>
    <w:p w14:paraId="09F441C3" w14:textId="77777777" w:rsidR="007F08C6" w:rsidRDefault="003639B3">
      <w:pPr>
        <w:tabs>
          <w:tab w:val="left" w:pos="8495"/>
        </w:tabs>
        <w:spacing w:before="14"/>
        <w:ind w:left="3016"/>
        <w:rPr>
          <w:sz w:val="10"/>
        </w:rPr>
      </w:pPr>
      <w:r>
        <w:rPr>
          <w:color w:val="231F20"/>
          <w:spacing w:val="-3"/>
          <w:w w:val="160"/>
          <w:sz w:val="10"/>
        </w:rPr>
        <w:t>FIRM</w:t>
      </w:r>
      <w:r>
        <w:rPr>
          <w:color w:val="231F20"/>
          <w:spacing w:val="-23"/>
          <w:w w:val="160"/>
          <w:sz w:val="10"/>
        </w:rPr>
        <w:t xml:space="preserve"> </w:t>
      </w:r>
      <w:r>
        <w:rPr>
          <w:color w:val="231F20"/>
          <w:w w:val="160"/>
          <w:sz w:val="10"/>
        </w:rPr>
        <w:t>NAME</w:t>
      </w:r>
      <w:r>
        <w:rPr>
          <w:color w:val="231F20"/>
          <w:w w:val="160"/>
          <w:sz w:val="10"/>
        </w:rPr>
        <w:tab/>
      </w:r>
      <w:r>
        <w:rPr>
          <w:color w:val="231F20"/>
          <w:spacing w:val="-5"/>
          <w:w w:val="160"/>
          <w:sz w:val="10"/>
        </w:rPr>
        <w:t>SALESPERSON</w:t>
      </w:r>
    </w:p>
    <w:p w14:paraId="7A8B8857" w14:textId="77777777" w:rsidR="007F08C6" w:rsidRDefault="007F08C6">
      <w:pPr>
        <w:pStyle w:val="BodyText"/>
        <w:spacing w:before="0"/>
        <w:ind w:left="0" w:firstLine="0"/>
        <w:rPr>
          <w:sz w:val="12"/>
        </w:rPr>
      </w:pPr>
    </w:p>
    <w:p w14:paraId="55FA5BC7" w14:textId="77777777" w:rsidR="007F08C6" w:rsidRDefault="007F08C6">
      <w:pPr>
        <w:pStyle w:val="BodyText"/>
        <w:spacing w:before="7"/>
        <w:ind w:left="0" w:firstLine="0"/>
        <w:rPr>
          <w:sz w:val="16"/>
        </w:rPr>
      </w:pPr>
    </w:p>
    <w:p w14:paraId="009FC9F9" w14:textId="77777777" w:rsidR="007F08C6" w:rsidRDefault="00F21E73">
      <w:pPr>
        <w:pStyle w:val="Heading1"/>
        <w:numPr>
          <w:ilvl w:val="1"/>
          <w:numId w:val="5"/>
        </w:numPr>
        <w:tabs>
          <w:tab w:val="left" w:pos="1001"/>
        </w:tabs>
        <w:ind w:firstLine="333"/>
        <w:jc w:val="left"/>
        <w:rPr>
          <w:color w:val="231F20"/>
        </w:rPr>
      </w:pPr>
      <w:r>
        <w:pict w14:anchorId="023E5F9F">
          <v:line id="_x0000_s1068" style="position:absolute;left:0;text-align:left;z-index:-251644416;mso-wrap-distance-left:0;mso-wrap-distance-right:0;mso-position-horizontal-relative:page" from="46.4pt,16.15pt" to="574.4pt,16.15pt" strokecolor="#231f20" strokeweight=".24pt">
            <w10:wrap type="topAndBottom" anchorx="page"/>
          </v:line>
        </w:pict>
      </w:r>
      <w:r w:rsidR="003639B3">
        <w:rPr>
          <w:color w:val="231F20"/>
          <w:w w:val="110"/>
        </w:rPr>
        <w:t>EMPLOYMENT</w:t>
      </w:r>
    </w:p>
    <w:p w14:paraId="0D13FF6C" w14:textId="77777777" w:rsidR="007F08C6" w:rsidRDefault="003639B3">
      <w:pPr>
        <w:pStyle w:val="ListParagraph"/>
        <w:numPr>
          <w:ilvl w:val="1"/>
          <w:numId w:val="5"/>
        </w:numPr>
        <w:tabs>
          <w:tab w:val="left" w:pos="685"/>
        </w:tabs>
        <w:spacing w:before="84"/>
        <w:ind w:left="684" w:hanging="333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Owner</w:t>
      </w:r>
      <w:r>
        <w:rPr>
          <w:color w:val="231F20"/>
          <w:spacing w:val="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employs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appoints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Owner’s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sole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exclusive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agent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lease,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operate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manage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located</w:t>
      </w:r>
      <w:r>
        <w:rPr>
          <w:color w:val="231F20"/>
          <w:spacing w:val="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at:</w:t>
      </w:r>
    </w:p>
    <w:p w14:paraId="533A7AEC" w14:textId="77777777" w:rsidR="007F08C6" w:rsidRDefault="003639B3">
      <w:pPr>
        <w:pStyle w:val="ListParagraph"/>
        <w:numPr>
          <w:ilvl w:val="1"/>
          <w:numId w:val="5"/>
        </w:numPr>
        <w:tabs>
          <w:tab w:val="left" w:pos="685"/>
          <w:tab w:val="left" w:pos="11246"/>
        </w:tabs>
        <w:spacing w:before="126"/>
        <w:ind w:left="684" w:hanging="333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Property</w:t>
      </w:r>
      <w:r>
        <w:rPr>
          <w:color w:val="231F20"/>
          <w:spacing w:val="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Address:</w:t>
      </w:r>
      <w:r>
        <w:rPr>
          <w:color w:val="231F20"/>
          <w:spacing w:val="2"/>
          <w:sz w:val="17"/>
        </w:rPr>
        <w:t xml:space="preserve"> </w:t>
      </w:r>
      <w:r>
        <w:rPr>
          <w:color w:val="231F20"/>
          <w:w w:val="104"/>
          <w:sz w:val="17"/>
          <w:u w:val="single" w:color="231F20"/>
        </w:rPr>
        <w:t xml:space="preserve"> </w:t>
      </w:r>
      <w:r>
        <w:rPr>
          <w:color w:val="231F20"/>
          <w:sz w:val="17"/>
          <w:u w:val="single" w:color="231F20"/>
        </w:rPr>
        <w:tab/>
      </w:r>
    </w:p>
    <w:p w14:paraId="058A86EB" w14:textId="77777777" w:rsidR="007F08C6" w:rsidRDefault="003639B3">
      <w:pPr>
        <w:pStyle w:val="ListParagraph"/>
        <w:numPr>
          <w:ilvl w:val="1"/>
          <w:numId w:val="5"/>
        </w:numPr>
        <w:tabs>
          <w:tab w:val="left" w:pos="685"/>
          <w:tab w:val="left" w:pos="5047"/>
          <w:tab w:val="left" w:pos="9220"/>
          <w:tab w:val="left" w:pos="11246"/>
        </w:tabs>
        <w:spacing w:before="122"/>
        <w:ind w:left="684" w:hanging="333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City:</w:t>
      </w:r>
      <w:r>
        <w:rPr>
          <w:color w:val="231F20"/>
          <w:w w:val="105"/>
          <w:sz w:val="17"/>
          <w:u w:val="single" w:color="231F20"/>
        </w:rPr>
        <w:t xml:space="preserve"> </w:t>
      </w:r>
      <w:r>
        <w:rPr>
          <w:color w:val="231F20"/>
          <w:w w:val="105"/>
          <w:sz w:val="17"/>
          <w:u w:val="single" w:color="231F20"/>
        </w:rPr>
        <w:tab/>
      </w:r>
      <w:r>
        <w:rPr>
          <w:color w:val="231F20"/>
          <w:w w:val="105"/>
          <w:sz w:val="17"/>
        </w:rPr>
        <w:t>County:</w:t>
      </w:r>
      <w:r>
        <w:rPr>
          <w:color w:val="231F20"/>
          <w:w w:val="105"/>
          <w:sz w:val="17"/>
          <w:u w:val="single" w:color="231F20"/>
        </w:rPr>
        <w:t xml:space="preserve"> </w:t>
      </w:r>
      <w:r>
        <w:rPr>
          <w:color w:val="231F20"/>
          <w:w w:val="105"/>
          <w:sz w:val="17"/>
          <w:u w:val="single" w:color="231F20"/>
        </w:rPr>
        <w:tab/>
      </w:r>
      <w:r>
        <w:rPr>
          <w:color w:val="231F20"/>
          <w:w w:val="105"/>
          <w:sz w:val="17"/>
        </w:rPr>
        <w:t>AZ</w:t>
      </w:r>
      <w:r>
        <w:rPr>
          <w:color w:val="231F20"/>
          <w:spacing w:val="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Zip:</w:t>
      </w:r>
      <w:r>
        <w:rPr>
          <w:color w:val="231F20"/>
          <w:spacing w:val="2"/>
          <w:sz w:val="17"/>
        </w:rPr>
        <w:t xml:space="preserve"> </w:t>
      </w:r>
      <w:r>
        <w:rPr>
          <w:color w:val="231F20"/>
          <w:w w:val="104"/>
          <w:sz w:val="17"/>
          <w:u w:val="single" w:color="231F20"/>
        </w:rPr>
        <w:t xml:space="preserve"> </w:t>
      </w:r>
      <w:r>
        <w:rPr>
          <w:color w:val="231F20"/>
          <w:sz w:val="17"/>
          <w:u w:val="single" w:color="231F20"/>
        </w:rPr>
        <w:tab/>
      </w:r>
    </w:p>
    <w:p w14:paraId="2E6692A1" w14:textId="77777777" w:rsidR="007F08C6" w:rsidRDefault="003639B3">
      <w:pPr>
        <w:pStyle w:val="ListParagraph"/>
        <w:numPr>
          <w:ilvl w:val="1"/>
          <w:numId w:val="5"/>
        </w:numPr>
        <w:tabs>
          <w:tab w:val="left" w:pos="685"/>
          <w:tab w:val="left" w:pos="8082"/>
        </w:tabs>
        <w:spacing w:before="126"/>
        <w:ind w:left="684" w:hanging="333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Legal description:</w:t>
      </w:r>
      <w:r>
        <w:rPr>
          <w:color w:val="231F20"/>
          <w:w w:val="105"/>
          <w:sz w:val="17"/>
          <w:u w:val="single" w:color="231F20"/>
        </w:rPr>
        <w:t xml:space="preserve"> </w:t>
      </w:r>
      <w:r>
        <w:rPr>
          <w:color w:val="231F20"/>
          <w:w w:val="105"/>
          <w:sz w:val="17"/>
          <w:u w:val="single" w:color="231F20"/>
        </w:rPr>
        <w:tab/>
      </w:r>
      <w:r>
        <w:rPr>
          <w:color w:val="231F20"/>
          <w:w w:val="105"/>
          <w:sz w:val="17"/>
        </w:rPr>
        <w:t>(“Property”), and any personal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</w:t>
      </w:r>
    </w:p>
    <w:p w14:paraId="3013F93D" w14:textId="77777777" w:rsidR="007F08C6" w:rsidRDefault="00F21E73">
      <w:pPr>
        <w:pStyle w:val="ListParagraph"/>
        <w:numPr>
          <w:ilvl w:val="1"/>
          <w:numId w:val="5"/>
        </w:numPr>
        <w:tabs>
          <w:tab w:val="left" w:pos="685"/>
          <w:tab w:val="left" w:pos="4934"/>
          <w:tab w:val="left" w:pos="9146"/>
        </w:tabs>
        <w:spacing w:before="126"/>
        <w:ind w:left="684" w:hanging="333"/>
        <w:jc w:val="left"/>
        <w:rPr>
          <w:color w:val="231F20"/>
          <w:sz w:val="17"/>
        </w:rPr>
      </w:pPr>
      <w:r>
        <w:pict w14:anchorId="2DE714E1">
          <v:rect id="_x0000_s1067" style="position:absolute;left:0;text-align:left;margin-left:247.05pt;margin-top:5.75pt;width:9.6pt;height:9.6pt;z-index:-251679232;mso-position-horizontal-relative:page" filled="f" strokecolor="#231f20" strokeweight=".24pt">
            <w10:wrap anchorx="page"/>
          </v:rect>
        </w:pict>
      </w:r>
      <w:r w:rsidR="003639B3">
        <w:rPr>
          <w:color w:val="231F20"/>
          <w:w w:val="105"/>
          <w:sz w:val="17"/>
        </w:rPr>
        <w:t>thereon as set forth on the attached</w:t>
      </w:r>
      <w:r w:rsidR="003639B3">
        <w:rPr>
          <w:color w:val="231F20"/>
          <w:spacing w:val="12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addendum</w:t>
      </w:r>
      <w:r w:rsidR="003639B3">
        <w:rPr>
          <w:color w:val="231F20"/>
          <w:spacing w:val="2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or</w:t>
      </w:r>
      <w:r w:rsidR="003639B3">
        <w:rPr>
          <w:color w:val="231F20"/>
          <w:w w:val="105"/>
          <w:sz w:val="17"/>
        </w:rPr>
        <w:tab/>
      </w:r>
      <w:r w:rsidR="003639B3">
        <w:rPr>
          <w:color w:val="231F20"/>
          <w:w w:val="105"/>
          <w:sz w:val="17"/>
          <w:u w:val="single" w:color="231F20"/>
        </w:rPr>
        <w:t xml:space="preserve"> </w:t>
      </w:r>
      <w:r w:rsidR="003639B3">
        <w:rPr>
          <w:color w:val="231F20"/>
          <w:w w:val="105"/>
          <w:sz w:val="17"/>
          <w:u w:val="single" w:color="231F20"/>
        </w:rPr>
        <w:tab/>
      </w:r>
      <w:r w:rsidR="003639B3">
        <w:rPr>
          <w:color w:val="231F20"/>
          <w:w w:val="105"/>
          <w:sz w:val="17"/>
        </w:rPr>
        <w:t>, upon the following</w:t>
      </w:r>
      <w:r w:rsidR="003639B3">
        <w:rPr>
          <w:color w:val="231F20"/>
          <w:spacing w:val="6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terms.</w:t>
      </w:r>
    </w:p>
    <w:p w14:paraId="094D6F55" w14:textId="77777777" w:rsidR="007F08C6" w:rsidRDefault="00F21E73">
      <w:pPr>
        <w:pStyle w:val="ListParagraph"/>
        <w:numPr>
          <w:ilvl w:val="1"/>
          <w:numId w:val="5"/>
        </w:numPr>
        <w:tabs>
          <w:tab w:val="left" w:pos="686"/>
        </w:tabs>
        <w:spacing w:before="145" w:line="388" w:lineRule="auto"/>
        <w:ind w:right="2550" w:firstLine="0"/>
        <w:jc w:val="left"/>
        <w:rPr>
          <w:color w:val="231F20"/>
          <w:sz w:val="17"/>
        </w:rPr>
      </w:pPr>
      <w:r>
        <w:pict w14:anchorId="1518C579">
          <v:line id="_x0000_s1066" style="position:absolute;left:0;text-align:left;z-index:-251680256;mso-position-horizontal-relative:page" from="64.3pt,32pt" to="574.3pt,32pt" strokecolor="#231f20" strokeweight=".48pt">
            <w10:wrap anchorx="page"/>
          </v:line>
        </w:pict>
      </w:r>
      <w:r>
        <w:pict w14:anchorId="725C733E">
          <v:rect id="_x0000_s1065" style="position:absolute;left:0;text-align:left;margin-left:46.9pt;margin-top:22.75pt;width:9.6pt;height:9.6pt;z-index:-251678208;mso-position-horizontal-relative:page" filled="f" strokecolor="#231f20" strokeweight=".24pt">
            <w10:wrap anchorx="page"/>
          </v:rect>
        </w:pict>
      </w:r>
      <w:r>
        <w:pict w14:anchorId="5FBE0BE1">
          <v:rect id="_x0000_s1064" style="position:absolute;left:0;text-align:left;margin-left:46.9pt;margin-top:38.6pt;width:9.6pt;height:9.55pt;z-index:251635200;mso-position-horizontal-relative:page" filled="f" strokecolor="#231f20" strokeweight=".24pt">
            <w10:wrap anchorx="page"/>
          </v:rect>
        </w:pict>
      </w:r>
      <w:r w:rsidR="003639B3">
        <w:rPr>
          <w:b/>
          <w:color w:val="231F20"/>
          <w:w w:val="105"/>
          <w:sz w:val="17"/>
        </w:rPr>
        <w:t xml:space="preserve">Addenda Incorporated: </w:t>
      </w:r>
      <w:r w:rsidR="003639B3">
        <w:rPr>
          <w:color w:val="231F20"/>
          <w:w w:val="105"/>
          <w:sz w:val="17"/>
        </w:rPr>
        <w:t xml:space="preserve">The following addenda are attached hereto and incorporated herein by reference: </w:t>
      </w:r>
      <w:r w:rsidR="003639B3">
        <w:rPr>
          <w:color w:val="231F20"/>
          <w:spacing w:val="-4"/>
          <w:w w:val="105"/>
          <w:sz w:val="17"/>
        </w:rPr>
        <w:t>9.</w:t>
      </w:r>
    </w:p>
    <w:p w14:paraId="7AB4BF01" w14:textId="77777777" w:rsidR="007F08C6" w:rsidRDefault="003639B3">
      <w:pPr>
        <w:pStyle w:val="BodyText"/>
        <w:spacing w:before="0"/>
        <w:ind w:left="255" w:firstLine="0"/>
      </w:pPr>
      <w:r>
        <w:rPr>
          <w:color w:val="231F20"/>
          <w:w w:val="105"/>
        </w:rPr>
        <w:t>10.</w:t>
      </w:r>
    </w:p>
    <w:p w14:paraId="0310933C" w14:textId="77777777" w:rsidR="007F08C6" w:rsidRDefault="00F21E73">
      <w:pPr>
        <w:pStyle w:val="BodyText"/>
        <w:spacing w:before="0" w:line="20" w:lineRule="exact"/>
        <w:ind w:left="1041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177B6651">
          <v:group id="_x0000_s1062" style="width:510pt;height:.5pt;mso-position-horizontal-relative:char;mso-position-vertical-relative:line" coordsize="10200,10">
            <v:line id="_x0000_s1063" style="position:absolute" from="0,5" to="10200,5" strokecolor="#231f20" strokeweight=".48pt"/>
            <w10:wrap type="none"/>
            <w10:anchorlock/>
          </v:group>
        </w:pict>
      </w:r>
    </w:p>
    <w:p w14:paraId="2DED20AA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  <w:tab w:val="left" w:pos="5709"/>
          <w:tab w:val="left" w:pos="8956"/>
          <w:tab w:val="left" w:pos="9757"/>
        </w:tabs>
        <w:spacing w:before="131"/>
        <w:jc w:val="left"/>
        <w:rPr>
          <w:color w:val="231F20"/>
          <w:sz w:val="17"/>
        </w:rPr>
      </w:pPr>
      <w:r>
        <w:rPr>
          <w:b/>
          <w:color w:val="231F20"/>
          <w:w w:val="105"/>
          <w:sz w:val="17"/>
        </w:rPr>
        <w:t xml:space="preserve">Term: </w:t>
      </w:r>
      <w:r>
        <w:rPr>
          <w:color w:val="231F20"/>
          <w:w w:val="105"/>
          <w:sz w:val="17"/>
        </w:rPr>
        <w:t>This Agreement shall commence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w w:val="105"/>
          <w:sz w:val="17"/>
          <w:u w:val="single" w:color="231F20"/>
        </w:rPr>
        <w:t xml:space="preserve"> </w:t>
      </w:r>
      <w:r>
        <w:rPr>
          <w:color w:val="231F20"/>
          <w:w w:val="105"/>
          <w:sz w:val="17"/>
          <w:u w:val="single" w:color="231F20"/>
        </w:rPr>
        <w:tab/>
      </w:r>
      <w:r>
        <w:rPr>
          <w:color w:val="231F20"/>
          <w:w w:val="105"/>
          <w:sz w:val="17"/>
        </w:rPr>
        <w:t>day</w:t>
      </w:r>
      <w:r>
        <w:rPr>
          <w:color w:val="231F20"/>
          <w:spacing w:val="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w w:val="105"/>
          <w:sz w:val="17"/>
          <w:u w:val="single" w:color="231F20"/>
        </w:rPr>
        <w:t xml:space="preserve"> </w:t>
      </w:r>
      <w:r>
        <w:rPr>
          <w:color w:val="231F20"/>
          <w:w w:val="105"/>
          <w:sz w:val="17"/>
          <w:u w:val="single" w:color="231F20"/>
        </w:rPr>
        <w:tab/>
      </w:r>
      <w:r>
        <w:rPr>
          <w:color w:val="231F20"/>
          <w:w w:val="105"/>
          <w:sz w:val="17"/>
        </w:rPr>
        <w:t>,</w:t>
      </w:r>
      <w:r>
        <w:rPr>
          <w:color w:val="231F20"/>
          <w:spacing w:val="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20</w:t>
      </w:r>
      <w:r>
        <w:rPr>
          <w:color w:val="231F20"/>
          <w:w w:val="105"/>
          <w:sz w:val="17"/>
          <w:u w:val="single" w:color="231F20"/>
        </w:rPr>
        <w:t xml:space="preserve"> </w:t>
      </w:r>
      <w:r>
        <w:rPr>
          <w:color w:val="231F20"/>
          <w:w w:val="105"/>
          <w:sz w:val="17"/>
          <w:u w:val="single" w:color="231F20"/>
        </w:rPr>
        <w:tab/>
      </w:r>
      <w:r>
        <w:rPr>
          <w:color w:val="231F20"/>
          <w:w w:val="105"/>
          <w:sz w:val="17"/>
        </w:rPr>
        <w:t>(“Commencement</w:t>
      </w:r>
    </w:p>
    <w:p w14:paraId="7D0AF89E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  <w:tab w:val="left" w:pos="4444"/>
          <w:tab w:val="left" w:pos="8207"/>
          <w:tab w:val="left" w:pos="9110"/>
        </w:tabs>
        <w:spacing w:before="12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Date”) and shall end</w:t>
      </w:r>
      <w:r>
        <w:rPr>
          <w:color w:val="231F20"/>
          <w:spacing w:val="4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w w:val="105"/>
          <w:sz w:val="17"/>
          <w:u w:val="single" w:color="231F20"/>
        </w:rPr>
        <w:t xml:space="preserve"> </w:t>
      </w:r>
      <w:r>
        <w:rPr>
          <w:color w:val="231F20"/>
          <w:w w:val="105"/>
          <w:sz w:val="17"/>
          <w:u w:val="single" w:color="231F20"/>
        </w:rPr>
        <w:tab/>
      </w:r>
      <w:r>
        <w:rPr>
          <w:color w:val="231F20"/>
          <w:w w:val="105"/>
          <w:sz w:val="17"/>
        </w:rPr>
        <w:t>day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w w:val="105"/>
          <w:sz w:val="17"/>
          <w:u w:val="single" w:color="231F20"/>
        </w:rPr>
        <w:t xml:space="preserve"> </w:t>
      </w:r>
      <w:r>
        <w:rPr>
          <w:color w:val="231F20"/>
          <w:w w:val="105"/>
          <w:sz w:val="17"/>
          <w:u w:val="single" w:color="231F20"/>
        </w:rPr>
        <w:tab/>
      </w:r>
      <w:r>
        <w:rPr>
          <w:color w:val="231F20"/>
          <w:w w:val="105"/>
          <w:sz w:val="17"/>
        </w:rPr>
        <w:t>,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20</w:t>
      </w:r>
      <w:r>
        <w:rPr>
          <w:color w:val="231F20"/>
          <w:spacing w:val="-3"/>
          <w:w w:val="105"/>
          <w:sz w:val="17"/>
          <w:u w:val="single" w:color="231F20"/>
        </w:rPr>
        <w:t xml:space="preserve"> </w:t>
      </w:r>
      <w:r>
        <w:rPr>
          <w:color w:val="231F20"/>
          <w:spacing w:val="-3"/>
          <w:w w:val="105"/>
          <w:sz w:val="17"/>
          <w:u w:val="single" w:color="231F20"/>
        </w:rPr>
        <w:tab/>
      </w:r>
      <w:r>
        <w:rPr>
          <w:color w:val="231F20"/>
          <w:w w:val="105"/>
          <w:sz w:val="17"/>
        </w:rPr>
        <w:t>(“Termination Date”).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This</w:t>
      </w:r>
    </w:p>
    <w:p w14:paraId="28F0B498" w14:textId="77777777" w:rsidR="007F08C6" w:rsidRDefault="00F21E73">
      <w:pPr>
        <w:pStyle w:val="ListParagraph"/>
        <w:numPr>
          <w:ilvl w:val="0"/>
          <w:numId w:val="4"/>
        </w:numPr>
        <w:tabs>
          <w:tab w:val="left" w:pos="684"/>
          <w:tab w:val="left" w:pos="5894"/>
          <w:tab w:val="left" w:pos="6313"/>
          <w:tab w:val="left" w:pos="7302"/>
        </w:tabs>
        <w:spacing w:before="126"/>
        <w:jc w:val="left"/>
        <w:rPr>
          <w:color w:val="231F20"/>
          <w:sz w:val="17"/>
        </w:rPr>
      </w:pPr>
      <w:r>
        <w:pict w14:anchorId="7410DE4E">
          <v:rect id="_x0000_s1061" style="position:absolute;left:0;text-align:left;margin-left:314.75pt;margin-top:5.75pt;width:9.55pt;height:9.6pt;z-index:-251677184;mso-position-horizontal-relative:page" filled="f" strokecolor="#231f20" strokeweight=".24pt">
            <w10:wrap anchorx="page"/>
          </v:rect>
        </w:pict>
      </w:r>
      <w:r>
        <w:pict w14:anchorId="462D4EF8">
          <v:rect id="_x0000_s1060" style="position:absolute;left:0;text-align:left;margin-left:364.15pt;margin-top:5.75pt;width:9.55pt;height:9.6pt;z-index:-251676160;mso-position-horizontal-relative:page" filled="f" strokecolor="#231f20" strokeweight=".24pt">
            <w10:wrap anchorx="page"/>
          </v:rect>
        </w:pict>
      </w:r>
      <w:r w:rsidR="003639B3">
        <w:rPr>
          <w:color w:val="231F20"/>
          <w:w w:val="105"/>
          <w:sz w:val="17"/>
        </w:rPr>
        <w:t xml:space="preserve">Agreement shall renew  automatically  for a </w:t>
      </w:r>
      <w:r w:rsidR="003639B3">
        <w:rPr>
          <w:color w:val="231F20"/>
          <w:spacing w:val="19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period</w:t>
      </w:r>
      <w:r w:rsidR="003639B3">
        <w:rPr>
          <w:color w:val="231F20"/>
          <w:spacing w:val="28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of</w:t>
      </w:r>
      <w:r w:rsidR="003639B3">
        <w:rPr>
          <w:color w:val="231F20"/>
          <w:w w:val="105"/>
          <w:sz w:val="17"/>
          <w:u w:val="single" w:color="231F20"/>
        </w:rPr>
        <w:t xml:space="preserve"> </w:t>
      </w:r>
      <w:r w:rsidR="003639B3">
        <w:rPr>
          <w:color w:val="231F20"/>
          <w:w w:val="105"/>
          <w:sz w:val="17"/>
          <w:u w:val="single" w:color="231F20"/>
        </w:rPr>
        <w:tab/>
      </w:r>
      <w:r w:rsidR="003639B3">
        <w:rPr>
          <w:color w:val="231F20"/>
          <w:w w:val="105"/>
          <w:sz w:val="17"/>
        </w:rPr>
        <w:tab/>
        <w:t>months</w:t>
      </w:r>
      <w:r w:rsidR="003639B3">
        <w:rPr>
          <w:color w:val="231F20"/>
          <w:w w:val="105"/>
          <w:sz w:val="17"/>
        </w:rPr>
        <w:tab/>
        <w:t>years  unless  otherwise  cancelled  or</w:t>
      </w:r>
      <w:r w:rsidR="003639B3">
        <w:rPr>
          <w:color w:val="231F20"/>
          <w:spacing w:val="-8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terminated</w:t>
      </w:r>
    </w:p>
    <w:p w14:paraId="354CF3FA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2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as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spacing w:val="3"/>
          <w:w w:val="105"/>
          <w:sz w:val="17"/>
        </w:rPr>
        <w:t>provided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spacing w:val="3"/>
          <w:w w:val="105"/>
          <w:sz w:val="17"/>
        </w:rPr>
        <w:t>herein.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spacing w:val="3"/>
          <w:w w:val="105"/>
          <w:sz w:val="17"/>
        </w:rPr>
        <w:t>Broker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spacing w:val="3"/>
          <w:w w:val="105"/>
          <w:sz w:val="17"/>
        </w:rPr>
        <w:t>shall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spacing w:val="3"/>
          <w:w w:val="105"/>
          <w:sz w:val="17"/>
        </w:rPr>
        <w:t>send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spacing w:val="3"/>
          <w:w w:val="105"/>
          <w:sz w:val="17"/>
        </w:rPr>
        <w:t>Owner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spacing w:val="3"/>
          <w:w w:val="105"/>
          <w:sz w:val="17"/>
        </w:rPr>
        <w:t>reminder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spacing w:val="3"/>
          <w:w w:val="105"/>
          <w:sz w:val="17"/>
        </w:rPr>
        <w:t>notice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at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spacing w:val="3"/>
          <w:w w:val="105"/>
          <w:sz w:val="17"/>
        </w:rPr>
        <w:t>least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spacing w:val="2"/>
          <w:w w:val="105"/>
          <w:sz w:val="17"/>
        </w:rPr>
        <w:t>thirty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spacing w:val="2"/>
          <w:w w:val="105"/>
          <w:sz w:val="17"/>
        </w:rPr>
        <w:t>(30)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spacing w:val="3"/>
          <w:w w:val="105"/>
          <w:sz w:val="17"/>
        </w:rPr>
        <w:t>days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spacing w:val="2"/>
          <w:w w:val="105"/>
          <w:sz w:val="17"/>
        </w:rPr>
        <w:t>prior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spacing w:val="3"/>
          <w:w w:val="105"/>
          <w:sz w:val="17"/>
        </w:rPr>
        <w:t>each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spacing w:val="3"/>
          <w:w w:val="105"/>
          <w:sz w:val="17"/>
        </w:rPr>
        <w:t>renewal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spacing w:val="4"/>
          <w:w w:val="105"/>
          <w:sz w:val="17"/>
        </w:rPr>
        <w:t>date.</w:t>
      </w:r>
    </w:p>
    <w:p w14:paraId="64387F9B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145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This Agreement shall be immediately and automatically terminated by: (i) the sale, transfer or other disposition of legal and</w:t>
      </w:r>
      <w:r>
        <w:rPr>
          <w:color w:val="231F20"/>
          <w:spacing w:val="3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beneficial</w:t>
      </w:r>
    </w:p>
    <w:p w14:paraId="66844994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title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Property,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except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transfer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trust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other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legal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entity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controlled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solely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by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Owner;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(ii)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condemnation</w:t>
      </w:r>
    </w:p>
    <w:p w14:paraId="7C079EA9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of the Property or (iii) complete destruction of the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Property.</w:t>
      </w:r>
    </w:p>
    <w:p w14:paraId="4B5EA8D0" w14:textId="77777777" w:rsidR="007F08C6" w:rsidRDefault="00F21E73">
      <w:pPr>
        <w:pStyle w:val="ListParagraph"/>
        <w:numPr>
          <w:ilvl w:val="0"/>
          <w:numId w:val="4"/>
        </w:numPr>
        <w:tabs>
          <w:tab w:val="left" w:pos="684"/>
          <w:tab w:val="left" w:pos="7732"/>
          <w:tab w:val="left" w:pos="11183"/>
        </w:tabs>
        <w:spacing w:before="146"/>
        <w:jc w:val="left"/>
        <w:rPr>
          <w:color w:val="231F20"/>
          <w:sz w:val="17"/>
        </w:rPr>
      </w:pPr>
      <w:r>
        <w:pict w14:anchorId="533B6B04">
          <v:rect id="_x0000_s1059" style="position:absolute;left:0;text-align:left;margin-left:386.95pt;margin-top:6.75pt;width:9.6pt;height:9.8pt;z-index:-251675136;mso-position-horizontal-relative:page" filled="f" strokecolor="#231f20" strokeweight=".24pt">
            <w10:wrap anchorx="page"/>
          </v:rect>
        </w:pict>
      </w:r>
      <w:r w:rsidR="003639B3">
        <w:rPr>
          <w:b/>
          <w:color w:val="231F20"/>
          <w:w w:val="105"/>
          <w:sz w:val="17"/>
        </w:rPr>
        <w:t xml:space="preserve">Cancellation: </w:t>
      </w:r>
      <w:r w:rsidR="003639B3">
        <w:rPr>
          <w:color w:val="231F20"/>
          <w:w w:val="105"/>
          <w:sz w:val="17"/>
        </w:rPr>
        <w:t>Either party may cancel this Agreement upon thirty (30) days</w:t>
      </w:r>
      <w:r w:rsidR="003639B3">
        <w:rPr>
          <w:color w:val="231F20"/>
          <w:spacing w:val="19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notice</w:t>
      </w:r>
      <w:r w:rsidR="003639B3">
        <w:rPr>
          <w:color w:val="231F20"/>
          <w:spacing w:val="3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or</w:t>
      </w:r>
      <w:r w:rsidR="003639B3">
        <w:rPr>
          <w:color w:val="231F20"/>
          <w:w w:val="105"/>
          <w:sz w:val="17"/>
        </w:rPr>
        <w:tab/>
      </w:r>
      <w:r w:rsidR="003639B3">
        <w:rPr>
          <w:color w:val="231F20"/>
          <w:w w:val="105"/>
          <w:sz w:val="17"/>
          <w:u w:val="single" w:color="231F20"/>
        </w:rPr>
        <w:t xml:space="preserve"> </w:t>
      </w:r>
      <w:r w:rsidR="003639B3">
        <w:rPr>
          <w:color w:val="231F20"/>
          <w:w w:val="105"/>
          <w:sz w:val="17"/>
          <w:u w:val="single" w:color="231F20"/>
        </w:rPr>
        <w:tab/>
      </w:r>
      <w:r w:rsidR="003639B3">
        <w:rPr>
          <w:color w:val="231F20"/>
          <w:w w:val="105"/>
          <w:sz w:val="17"/>
        </w:rPr>
        <w:t>.</w:t>
      </w:r>
    </w:p>
    <w:p w14:paraId="097F114D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126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If</w:t>
      </w:r>
      <w:r>
        <w:rPr>
          <w:color w:val="231F20"/>
          <w:spacing w:val="36"/>
          <w:w w:val="105"/>
          <w:sz w:val="17"/>
        </w:rPr>
        <w:t xml:space="preserve"> </w:t>
      </w:r>
      <w:r>
        <w:rPr>
          <w:color w:val="231F20"/>
          <w:spacing w:val="3"/>
          <w:w w:val="105"/>
          <w:sz w:val="17"/>
        </w:rPr>
        <w:t>Owner</w:t>
      </w:r>
      <w:r>
        <w:rPr>
          <w:color w:val="231F20"/>
          <w:spacing w:val="39"/>
          <w:w w:val="105"/>
          <w:sz w:val="17"/>
        </w:rPr>
        <w:t xml:space="preserve"> </w:t>
      </w:r>
      <w:r>
        <w:rPr>
          <w:color w:val="231F20"/>
          <w:spacing w:val="3"/>
          <w:w w:val="105"/>
          <w:sz w:val="17"/>
        </w:rPr>
        <w:t>cancels</w:t>
      </w:r>
      <w:r>
        <w:rPr>
          <w:color w:val="231F20"/>
          <w:spacing w:val="39"/>
          <w:w w:val="105"/>
          <w:sz w:val="17"/>
        </w:rPr>
        <w:t xml:space="preserve"> </w:t>
      </w:r>
      <w:r>
        <w:rPr>
          <w:color w:val="231F20"/>
          <w:spacing w:val="2"/>
          <w:w w:val="105"/>
          <w:sz w:val="17"/>
        </w:rPr>
        <w:t>this</w:t>
      </w:r>
      <w:r>
        <w:rPr>
          <w:color w:val="231F20"/>
          <w:spacing w:val="39"/>
          <w:w w:val="105"/>
          <w:sz w:val="17"/>
        </w:rPr>
        <w:t xml:space="preserve"> </w:t>
      </w:r>
      <w:r>
        <w:rPr>
          <w:color w:val="231F20"/>
          <w:spacing w:val="3"/>
          <w:w w:val="105"/>
          <w:sz w:val="17"/>
        </w:rPr>
        <w:t>Agreement</w:t>
      </w:r>
      <w:r>
        <w:rPr>
          <w:color w:val="231F20"/>
          <w:spacing w:val="38"/>
          <w:w w:val="105"/>
          <w:sz w:val="17"/>
        </w:rPr>
        <w:t xml:space="preserve"> </w:t>
      </w:r>
      <w:r>
        <w:rPr>
          <w:color w:val="231F20"/>
          <w:spacing w:val="2"/>
          <w:w w:val="105"/>
          <w:sz w:val="17"/>
        </w:rPr>
        <w:t>prior</w:t>
      </w:r>
      <w:r>
        <w:rPr>
          <w:color w:val="231F20"/>
          <w:spacing w:val="3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3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38"/>
          <w:w w:val="105"/>
          <w:sz w:val="17"/>
        </w:rPr>
        <w:t xml:space="preserve"> </w:t>
      </w:r>
      <w:r>
        <w:rPr>
          <w:color w:val="231F20"/>
          <w:spacing w:val="3"/>
          <w:w w:val="105"/>
          <w:sz w:val="17"/>
        </w:rPr>
        <w:t>Termination</w:t>
      </w:r>
      <w:r>
        <w:rPr>
          <w:color w:val="231F20"/>
          <w:spacing w:val="40"/>
          <w:w w:val="105"/>
          <w:sz w:val="17"/>
        </w:rPr>
        <w:t xml:space="preserve"> </w:t>
      </w:r>
      <w:r>
        <w:rPr>
          <w:color w:val="231F20"/>
          <w:spacing w:val="2"/>
          <w:w w:val="105"/>
          <w:sz w:val="17"/>
        </w:rPr>
        <w:t>Date</w:t>
      </w:r>
      <w:r>
        <w:rPr>
          <w:color w:val="231F20"/>
          <w:spacing w:val="3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3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any</w:t>
      </w:r>
      <w:r>
        <w:rPr>
          <w:color w:val="231F20"/>
          <w:spacing w:val="38"/>
          <w:w w:val="105"/>
          <w:sz w:val="17"/>
        </w:rPr>
        <w:t xml:space="preserve"> </w:t>
      </w:r>
      <w:r>
        <w:rPr>
          <w:color w:val="231F20"/>
          <w:spacing w:val="3"/>
          <w:w w:val="105"/>
          <w:sz w:val="17"/>
        </w:rPr>
        <w:t>extension</w:t>
      </w:r>
      <w:r>
        <w:rPr>
          <w:color w:val="231F20"/>
          <w:spacing w:val="39"/>
          <w:w w:val="105"/>
          <w:sz w:val="17"/>
        </w:rPr>
        <w:t xml:space="preserve"> </w:t>
      </w:r>
      <w:r>
        <w:rPr>
          <w:color w:val="231F20"/>
          <w:spacing w:val="3"/>
          <w:w w:val="105"/>
          <w:sz w:val="17"/>
        </w:rPr>
        <w:t>thereof,</w:t>
      </w:r>
      <w:r>
        <w:rPr>
          <w:color w:val="231F20"/>
          <w:spacing w:val="39"/>
          <w:w w:val="105"/>
          <w:sz w:val="17"/>
        </w:rPr>
        <w:t xml:space="preserve"> </w:t>
      </w:r>
      <w:r>
        <w:rPr>
          <w:color w:val="231F20"/>
          <w:spacing w:val="3"/>
          <w:w w:val="105"/>
          <w:sz w:val="17"/>
        </w:rPr>
        <w:t>Owner</w:t>
      </w:r>
      <w:r>
        <w:rPr>
          <w:color w:val="231F20"/>
          <w:spacing w:val="39"/>
          <w:w w:val="105"/>
          <w:sz w:val="17"/>
        </w:rPr>
        <w:t xml:space="preserve"> </w:t>
      </w:r>
      <w:r>
        <w:rPr>
          <w:color w:val="231F20"/>
          <w:spacing w:val="3"/>
          <w:w w:val="105"/>
          <w:sz w:val="17"/>
        </w:rPr>
        <w:t>shall</w:t>
      </w:r>
      <w:r>
        <w:rPr>
          <w:color w:val="231F20"/>
          <w:spacing w:val="3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pay</w:t>
      </w:r>
      <w:r>
        <w:rPr>
          <w:color w:val="231F20"/>
          <w:spacing w:val="38"/>
          <w:w w:val="105"/>
          <w:sz w:val="17"/>
        </w:rPr>
        <w:t xml:space="preserve"> </w:t>
      </w:r>
      <w:r>
        <w:rPr>
          <w:color w:val="231F20"/>
          <w:spacing w:val="3"/>
          <w:w w:val="105"/>
          <w:sz w:val="17"/>
        </w:rPr>
        <w:t>Broker</w:t>
      </w:r>
      <w:r>
        <w:rPr>
          <w:color w:val="231F20"/>
          <w:spacing w:val="3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</w:t>
      </w:r>
      <w:r>
        <w:rPr>
          <w:color w:val="231F20"/>
          <w:spacing w:val="36"/>
          <w:w w:val="105"/>
          <w:sz w:val="17"/>
        </w:rPr>
        <w:t xml:space="preserve"> </w:t>
      </w:r>
      <w:r>
        <w:rPr>
          <w:color w:val="231F20"/>
          <w:spacing w:val="3"/>
          <w:w w:val="105"/>
          <w:sz w:val="17"/>
        </w:rPr>
        <w:t>early</w:t>
      </w:r>
    </w:p>
    <w:p w14:paraId="6AC7735D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  <w:tab w:val="left" w:pos="11174"/>
        </w:tabs>
        <w:spacing w:before="12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cancellation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fee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w w:val="105"/>
          <w:sz w:val="17"/>
          <w:u w:val="single" w:color="231F20"/>
        </w:rPr>
        <w:t xml:space="preserve"> </w:t>
      </w:r>
      <w:r>
        <w:rPr>
          <w:color w:val="231F20"/>
          <w:w w:val="105"/>
          <w:sz w:val="17"/>
          <w:u w:val="single" w:color="231F20"/>
        </w:rPr>
        <w:tab/>
      </w:r>
      <w:r>
        <w:rPr>
          <w:color w:val="231F20"/>
          <w:w w:val="105"/>
          <w:sz w:val="17"/>
        </w:rPr>
        <w:t>.</w:t>
      </w:r>
    </w:p>
    <w:p w14:paraId="00A1A010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146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Broker</w:t>
      </w:r>
      <w:r>
        <w:rPr>
          <w:color w:val="231F20"/>
          <w:spacing w:val="3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may</w:t>
      </w:r>
      <w:r>
        <w:rPr>
          <w:color w:val="231F20"/>
          <w:spacing w:val="3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cancel</w:t>
      </w:r>
      <w:r>
        <w:rPr>
          <w:color w:val="231F20"/>
          <w:spacing w:val="3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this</w:t>
      </w:r>
      <w:r>
        <w:rPr>
          <w:color w:val="231F20"/>
          <w:spacing w:val="3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Agreement</w:t>
      </w:r>
      <w:r>
        <w:rPr>
          <w:color w:val="231F20"/>
          <w:spacing w:val="3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immediately</w:t>
      </w:r>
      <w:r>
        <w:rPr>
          <w:color w:val="231F20"/>
          <w:spacing w:val="3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by</w:t>
      </w:r>
      <w:r>
        <w:rPr>
          <w:color w:val="231F20"/>
          <w:spacing w:val="3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notice</w:t>
      </w:r>
      <w:r>
        <w:rPr>
          <w:color w:val="231F20"/>
          <w:spacing w:val="3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3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3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3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3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event</w:t>
      </w:r>
      <w:r>
        <w:rPr>
          <w:color w:val="231F20"/>
          <w:spacing w:val="3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that:</w:t>
      </w:r>
      <w:r>
        <w:rPr>
          <w:color w:val="231F20"/>
          <w:spacing w:val="3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(i)</w:t>
      </w:r>
      <w:r>
        <w:rPr>
          <w:color w:val="231F20"/>
          <w:spacing w:val="3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3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notice</w:t>
      </w:r>
      <w:r>
        <w:rPr>
          <w:color w:val="231F20"/>
          <w:spacing w:val="3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3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trustee’s</w:t>
      </w:r>
      <w:r>
        <w:rPr>
          <w:color w:val="231F20"/>
          <w:spacing w:val="3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sale</w:t>
      </w:r>
      <w:r>
        <w:rPr>
          <w:color w:val="231F20"/>
          <w:spacing w:val="3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3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judicial</w:t>
      </w:r>
    </w:p>
    <w:p w14:paraId="5386413B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foreclosure is recorded against the Property; (ii) Owner fails or refuses to comply with any rule, order, determination, code,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ordinance</w:t>
      </w:r>
    </w:p>
    <w:p w14:paraId="60814FD8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or law of any governmental authority; (iii) Owner refuses to correct a hazardous condition on the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Property.</w:t>
      </w:r>
    </w:p>
    <w:p w14:paraId="5BE10DD9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14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Either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party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may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cancel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this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Agreement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immediately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by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notice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other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party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event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petition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bankruptcy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is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filed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by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</w:p>
    <w:p w14:paraId="63DD2BC0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against either Owner or Broker, or in the event that either makes an assignment for the benefit of creditors or takes advantage of</w:t>
      </w:r>
      <w:r>
        <w:rPr>
          <w:color w:val="231F20"/>
          <w:spacing w:val="3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any</w:t>
      </w:r>
    </w:p>
    <w:p w14:paraId="36E4507F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insolvency act.</w:t>
      </w:r>
    </w:p>
    <w:p w14:paraId="6FF0F99E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146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Upon cancellation of this Agreement, Owner shall assume all contractual obligations and payment of all outstanding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amounts due</w:t>
      </w:r>
    </w:p>
    <w:p w14:paraId="0AA5084E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pertaining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arising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from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this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Agreement.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may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withhold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funds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permitted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by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law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pay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any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amounts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due,</w:t>
      </w:r>
    </w:p>
    <w:p w14:paraId="783C4D02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20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expenses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previously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incurred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but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not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yet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invoiced,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close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accounts.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shall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deliver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balance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any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monies</w:t>
      </w:r>
    </w:p>
    <w:p w14:paraId="3C633A2A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26"/>
        <w:ind w:left="684" w:hanging="429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due Owner, held by Broker, as well as a final accounting reflecting the balance of income and expenses as required by</w:t>
      </w:r>
      <w:r>
        <w:rPr>
          <w:color w:val="231F20"/>
          <w:spacing w:val="3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law.</w:t>
      </w:r>
    </w:p>
    <w:p w14:paraId="45BB4196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145"/>
        <w:ind w:left="684" w:hanging="429"/>
        <w:jc w:val="left"/>
        <w:rPr>
          <w:color w:val="231F20"/>
          <w:sz w:val="17"/>
        </w:rPr>
      </w:pPr>
      <w:r>
        <w:rPr>
          <w:b/>
          <w:color w:val="231F20"/>
          <w:w w:val="105"/>
          <w:sz w:val="17"/>
        </w:rPr>
        <w:t>Tenant</w:t>
      </w:r>
      <w:r>
        <w:rPr>
          <w:b/>
          <w:color w:val="231F20"/>
          <w:spacing w:val="5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Deposits</w:t>
      </w:r>
      <w:r>
        <w:rPr>
          <w:b/>
          <w:color w:val="231F20"/>
          <w:spacing w:val="6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Upon</w:t>
      </w:r>
      <w:r>
        <w:rPr>
          <w:b/>
          <w:color w:val="231F20"/>
          <w:spacing w:val="8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Termination/Cancellation:</w:t>
      </w:r>
      <w:r>
        <w:rPr>
          <w:b/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If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this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Agreement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is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terminated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cancelled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any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reason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other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than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trustee’s</w:t>
      </w:r>
    </w:p>
    <w:p w14:paraId="3BCFF9A6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ind w:left="684" w:hanging="429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sale,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judicial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foreclosure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other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forfeiture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by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Owner,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any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refundable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tenant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deposits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will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forwarded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after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notice</w:t>
      </w:r>
    </w:p>
    <w:p w14:paraId="34A92D32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26"/>
        <w:ind w:left="684" w:hanging="429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has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been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given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tenant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required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by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law.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If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this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Agreement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is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terminated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due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trustee’s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sale,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judicial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foreclosure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other</w:t>
      </w:r>
    </w:p>
    <w:p w14:paraId="5937B379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ind w:left="684" w:hanging="429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forfeiture by Owner, any refundable tenant deposits due tenant shall be released to the</w:t>
      </w:r>
      <w:r>
        <w:rPr>
          <w:color w:val="231F20"/>
          <w:spacing w:val="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tenant.</w:t>
      </w:r>
    </w:p>
    <w:p w14:paraId="48ED20C4" w14:textId="77777777" w:rsidR="007F08C6" w:rsidRDefault="007F08C6">
      <w:pPr>
        <w:pStyle w:val="BodyText"/>
        <w:spacing w:before="0"/>
        <w:ind w:left="0" w:firstLine="0"/>
        <w:rPr>
          <w:sz w:val="20"/>
        </w:rPr>
      </w:pPr>
    </w:p>
    <w:p w14:paraId="4C0EEA0D" w14:textId="77777777" w:rsidR="007F08C6" w:rsidRDefault="007F08C6">
      <w:pPr>
        <w:pStyle w:val="BodyText"/>
        <w:spacing w:before="0"/>
        <w:ind w:left="0" w:firstLine="0"/>
        <w:rPr>
          <w:sz w:val="20"/>
        </w:rPr>
      </w:pPr>
    </w:p>
    <w:p w14:paraId="7335CF4F" w14:textId="77777777" w:rsidR="007F08C6" w:rsidRDefault="007F08C6">
      <w:pPr>
        <w:pStyle w:val="BodyText"/>
        <w:spacing w:before="0"/>
        <w:ind w:left="0" w:firstLine="0"/>
        <w:rPr>
          <w:sz w:val="20"/>
        </w:rPr>
      </w:pPr>
    </w:p>
    <w:p w14:paraId="725EFAB0" w14:textId="77777777" w:rsidR="007F08C6" w:rsidRDefault="007F08C6">
      <w:pPr>
        <w:pStyle w:val="BodyText"/>
        <w:spacing w:before="0"/>
        <w:ind w:left="0" w:firstLine="0"/>
        <w:rPr>
          <w:sz w:val="20"/>
        </w:rPr>
      </w:pPr>
    </w:p>
    <w:p w14:paraId="40C42ED8" w14:textId="77777777" w:rsidR="007F08C6" w:rsidRDefault="007F08C6">
      <w:pPr>
        <w:pStyle w:val="BodyText"/>
        <w:spacing w:before="0"/>
        <w:ind w:left="0" w:firstLine="0"/>
        <w:rPr>
          <w:sz w:val="20"/>
        </w:rPr>
      </w:pPr>
    </w:p>
    <w:p w14:paraId="4145E684" w14:textId="77777777" w:rsidR="007F08C6" w:rsidRDefault="007F08C6">
      <w:pPr>
        <w:pStyle w:val="BodyText"/>
        <w:spacing w:before="2"/>
        <w:ind w:left="0" w:firstLine="0"/>
        <w:rPr>
          <w:sz w:val="24"/>
        </w:rPr>
      </w:pPr>
    </w:p>
    <w:p w14:paraId="31A92BD2" w14:textId="77777777" w:rsidR="007F08C6" w:rsidRDefault="003639B3">
      <w:pPr>
        <w:pStyle w:val="Heading2"/>
        <w:spacing w:before="1"/>
      </w:pPr>
      <w:r>
        <w:rPr>
          <w:color w:val="231F20"/>
        </w:rPr>
        <w:t>&gt;&gt;</w:t>
      </w:r>
    </w:p>
    <w:p w14:paraId="4202F746" w14:textId="77777777" w:rsidR="007F08C6" w:rsidRDefault="007F08C6">
      <w:pPr>
        <w:sectPr w:rsidR="007F08C6">
          <w:headerReference w:type="default" r:id="rId11"/>
          <w:footerReference w:type="default" r:id="rId12"/>
          <w:type w:val="continuous"/>
          <w:pgSz w:w="12240" w:h="15840"/>
          <w:pgMar w:top="520" w:right="260" w:bottom="760" w:left="240" w:header="324" w:footer="575" w:gutter="0"/>
          <w:pgNumType w:start="1"/>
          <w:cols w:space="720"/>
        </w:sectPr>
      </w:pPr>
    </w:p>
    <w:p w14:paraId="06D5060F" w14:textId="77777777" w:rsidR="007F08C6" w:rsidRDefault="00F21E73">
      <w:pPr>
        <w:spacing w:before="165"/>
        <w:ind w:left="684"/>
        <w:rPr>
          <w:b/>
          <w:sz w:val="24"/>
        </w:rPr>
      </w:pPr>
      <w:r>
        <w:lastRenderedPageBreak/>
        <w:pict w14:anchorId="29855A03">
          <v:line id="_x0000_s1058" style="position:absolute;left:0;text-align:left;z-index:-251643392;mso-wrap-distance-left:0;mso-wrap-distance-right:0;mso-position-horizontal-relative:page" from="46.4pt,24.15pt" to="576.1pt,24.15pt" strokecolor="#231f20" strokeweight=".24pt">
            <w10:wrap type="topAndBottom" anchorx="page"/>
          </v:line>
        </w:pict>
      </w:r>
      <w:r w:rsidR="003639B3">
        <w:rPr>
          <w:b/>
          <w:color w:val="231F20"/>
          <w:w w:val="110"/>
          <w:sz w:val="24"/>
        </w:rPr>
        <w:t>3. BROKER RESPONSIBILITIES</w:t>
      </w:r>
    </w:p>
    <w:p w14:paraId="355627D2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79"/>
        <w:ind w:left="684" w:hanging="431"/>
        <w:jc w:val="left"/>
        <w:rPr>
          <w:color w:val="231F20"/>
          <w:sz w:val="17"/>
        </w:rPr>
      </w:pPr>
      <w:r>
        <w:rPr>
          <w:b/>
          <w:color w:val="231F20"/>
          <w:w w:val="105"/>
          <w:position w:val="1"/>
          <w:sz w:val="17"/>
        </w:rPr>
        <w:t xml:space="preserve">Management and Leasing: </w:t>
      </w:r>
      <w:r>
        <w:rPr>
          <w:color w:val="231F20"/>
          <w:w w:val="105"/>
          <w:position w:val="1"/>
          <w:sz w:val="17"/>
        </w:rPr>
        <w:t>Broker shall use its best efforts</w:t>
      </w:r>
      <w:r>
        <w:rPr>
          <w:color w:val="231F20"/>
          <w:spacing w:val="7"/>
          <w:w w:val="105"/>
          <w:position w:val="1"/>
          <w:sz w:val="17"/>
        </w:rPr>
        <w:t xml:space="preserve"> </w:t>
      </w:r>
      <w:r>
        <w:rPr>
          <w:color w:val="231F20"/>
          <w:w w:val="105"/>
          <w:position w:val="1"/>
          <w:sz w:val="17"/>
        </w:rPr>
        <w:t>to:</w:t>
      </w:r>
    </w:p>
    <w:p w14:paraId="454269DF" w14:textId="77777777" w:rsidR="007F08C6" w:rsidRDefault="003639B3">
      <w:pPr>
        <w:pStyle w:val="ListParagraph"/>
        <w:numPr>
          <w:ilvl w:val="0"/>
          <w:numId w:val="4"/>
        </w:numPr>
        <w:tabs>
          <w:tab w:val="left" w:pos="901"/>
          <w:tab w:val="left" w:pos="902"/>
        </w:tabs>
        <w:spacing w:before="1"/>
        <w:ind w:left="901" w:hanging="648"/>
        <w:jc w:val="left"/>
        <w:rPr>
          <w:color w:val="231F20"/>
          <w:sz w:val="17"/>
        </w:rPr>
      </w:pPr>
      <w:r>
        <w:rPr>
          <w:color w:val="231F20"/>
          <w:w w:val="105"/>
          <w:position w:val="1"/>
          <w:sz w:val="17"/>
        </w:rPr>
        <w:t>(i) Manage, supervise the maintenance of, and operate the</w:t>
      </w:r>
      <w:r>
        <w:rPr>
          <w:color w:val="231F20"/>
          <w:spacing w:val="8"/>
          <w:w w:val="105"/>
          <w:position w:val="1"/>
          <w:sz w:val="17"/>
        </w:rPr>
        <w:t xml:space="preserve"> </w:t>
      </w:r>
      <w:r>
        <w:rPr>
          <w:color w:val="231F20"/>
          <w:w w:val="105"/>
          <w:position w:val="1"/>
          <w:sz w:val="17"/>
        </w:rPr>
        <w:t>Property.</w:t>
      </w:r>
    </w:p>
    <w:p w14:paraId="1FE46DE6" w14:textId="77777777" w:rsidR="007F08C6" w:rsidRDefault="003639B3">
      <w:pPr>
        <w:pStyle w:val="ListParagraph"/>
        <w:numPr>
          <w:ilvl w:val="0"/>
          <w:numId w:val="4"/>
        </w:numPr>
        <w:tabs>
          <w:tab w:val="left" w:pos="861"/>
          <w:tab w:val="left" w:pos="862"/>
        </w:tabs>
        <w:spacing w:before="6"/>
        <w:ind w:left="861" w:hanging="608"/>
        <w:jc w:val="left"/>
        <w:rPr>
          <w:color w:val="231F20"/>
          <w:sz w:val="17"/>
        </w:rPr>
      </w:pPr>
      <w:r>
        <w:rPr>
          <w:color w:val="231F20"/>
          <w:w w:val="105"/>
          <w:position w:val="1"/>
          <w:sz w:val="17"/>
        </w:rPr>
        <w:t>(ii) Lease or rent the Property, including negotiating for and entering into leases on behalf of Owner, for terms not in excess</w:t>
      </w:r>
      <w:r>
        <w:rPr>
          <w:color w:val="231F20"/>
          <w:spacing w:val="26"/>
          <w:w w:val="105"/>
          <w:position w:val="1"/>
          <w:sz w:val="17"/>
        </w:rPr>
        <w:t xml:space="preserve"> </w:t>
      </w:r>
      <w:r>
        <w:rPr>
          <w:color w:val="231F20"/>
          <w:w w:val="105"/>
          <w:position w:val="1"/>
          <w:sz w:val="17"/>
        </w:rPr>
        <w:t>of:</w:t>
      </w:r>
    </w:p>
    <w:p w14:paraId="1958DAE3" w14:textId="77777777" w:rsidR="007F08C6" w:rsidRDefault="00F21E73">
      <w:pPr>
        <w:pStyle w:val="ListParagraph"/>
        <w:numPr>
          <w:ilvl w:val="0"/>
          <w:numId w:val="4"/>
        </w:numPr>
        <w:tabs>
          <w:tab w:val="left" w:pos="1156"/>
          <w:tab w:val="left" w:pos="1157"/>
          <w:tab w:val="left" w:pos="1919"/>
          <w:tab w:val="left" w:pos="2253"/>
          <w:tab w:val="left" w:pos="3009"/>
          <w:tab w:val="left" w:pos="4095"/>
          <w:tab w:val="left" w:pos="9320"/>
        </w:tabs>
        <w:spacing w:before="106"/>
        <w:ind w:left="1156" w:hanging="903"/>
        <w:jc w:val="left"/>
        <w:rPr>
          <w:color w:val="231F20"/>
          <w:sz w:val="17"/>
        </w:rPr>
      </w:pPr>
      <w:r>
        <w:pict w14:anchorId="7BDAEB98">
          <v:rect id="_x0000_s1057" style="position:absolute;left:0;text-align:left;margin-left:112.15pt;margin-top:4.75pt;width:9.6pt;height:9.55pt;z-index:-251674112;mso-position-horizontal-relative:page" filled="f" strokecolor="#231f20" strokeweight=".24pt">
            <w10:wrap anchorx="page"/>
          </v:rect>
        </w:pict>
      </w:r>
      <w:r>
        <w:pict w14:anchorId="188D2380">
          <v:rect id="_x0000_s1056" style="position:absolute;left:0;text-align:left;margin-left:149.85pt;margin-top:4.75pt;width:9.6pt;height:9.55pt;z-index:-251673088;mso-position-horizontal-relative:page" filled="f" strokecolor="#231f20" strokeweight=".24pt">
            <w10:wrap anchorx="page"/>
          </v:rect>
        </w:pict>
      </w:r>
      <w:r>
        <w:pict w14:anchorId="7997B3F2">
          <v:rect id="_x0000_s1055" style="position:absolute;left:0;text-align:left;margin-left:204.1pt;margin-top:4.75pt;width:9.8pt;height:9.55pt;z-index:-251672064;mso-position-horizontal-relative:page" filled="f" strokecolor="#231f20" strokeweight=".24pt">
            <w10:wrap anchorx="page"/>
          </v:rect>
        </w:pict>
      </w:r>
      <w:r w:rsidR="003639B3">
        <w:rPr>
          <w:color w:val="231F20"/>
          <w:w w:val="103"/>
          <w:sz w:val="17"/>
          <w:u w:val="single" w:color="231F20"/>
        </w:rPr>
        <w:t xml:space="preserve"> </w:t>
      </w:r>
      <w:r w:rsidR="003639B3">
        <w:rPr>
          <w:color w:val="231F20"/>
          <w:sz w:val="17"/>
          <w:u w:val="single" w:color="231F20"/>
        </w:rPr>
        <w:tab/>
      </w:r>
      <w:r w:rsidR="003639B3">
        <w:rPr>
          <w:color w:val="231F20"/>
          <w:sz w:val="17"/>
        </w:rPr>
        <w:tab/>
      </w:r>
      <w:r w:rsidR="003639B3">
        <w:rPr>
          <w:color w:val="231F20"/>
          <w:w w:val="105"/>
          <w:position w:val="1"/>
          <w:sz w:val="17"/>
        </w:rPr>
        <w:t>days</w:t>
      </w:r>
      <w:r w:rsidR="003639B3">
        <w:rPr>
          <w:color w:val="231F20"/>
          <w:w w:val="105"/>
          <w:position w:val="1"/>
          <w:sz w:val="17"/>
        </w:rPr>
        <w:tab/>
        <w:t>month(s)</w:t>
      </w:r>
      <w:r w:rsidR="003639B3">
        <w:rPr>
          <w:color w:val="231F20"/>
          <w:w w:val="105"/>
          <w:position w:val="1"/>
          <w:sz w:val="17"/>
        </w:rPr>
        <w:tab/>
        <w:t xml:space="preserve">year(s) </w:t>
      </w:r>
      <w:r w:rsidR="003639B3">
        <w:rPr>
          <w:color w:val="231F20"/>
          <w:spacing w:val="12"/>
          <w:w w:val="105"/>
          <w:position w:val="1"/>
          <w:sz w:val="17"/>
        </w:rPr>
        <w:t xml:space="preserve"> </w:t>
      </w:r>
      <w:r w:rsidR="003639B3">
        <w:rPr>
          <w:color w:val="231F20"/>
          <w:w w:val="105"/>
          <w:position w:val="1"/>
          <w:sz w:val="17"/>
        </w:rPr>
        <w:t>and</w:t>
      </w:r>
      <w:r w:rsidR="003639B3">
        <w:rPr>
          <w:color w:val="231F20"/>
          <w:spacing w:val="21"/>
          <w:w w:val="105"/>
          <w:position w:val="1"/>
          <w:sz w:val="17"/>
        </w:rPr>
        <w:t xml:space="preserve"> </w:t>
      </w:r>
      <w:r w:rsidR="003639B3">
        <w:rPr>
          <w:color w:val="231F20"/>
          <w:w w:val="105"/>
          <w:position w:val="1"/>
          <w:sz w:val="17"/>
        </w:rPr>
        <w:t>rent</w:t>
      </w:r>
      <w:r w:rsidR="003639B3">
        <w:rPr>
          <w:color w:val="231F20"/>
          <w:spacing w:val="20"/>
          <w:w w:val="105"/>
          <w:position w:val="1"/>
          <w:sz w:val="17"/>
        </w:rPr>
        <w:t xml:space="preserve"> </w:t>
      </w:r>
      <w:r w:rsidR="003639B3">
        <w:rPr>
          <w:color w:val="231F20"/>
          <w:w w:val="105"/>
          <w:position w:val="1"/>
          <w:sz w:val="17"/>
        </w:rPr>
        <w:t>in</w:t>
      </w:r>
      <w:r w:rsidR="003639B3">
        <w:rPr>
          <w:color w:val="231F20"/>
          <w:spacing w:val="21"/>
          <w:w w:val="105"/>
          <w:position w:val="1"/>
          <w:sz w:val="17"/>
        </w:rPr>
        <w:t xml:space="preserve"> </w:t>
      </w:r>
      <w:r w:rsidR="003639B3">
        <w:rPr>
          <w:color w:val="231F20"/>
          <w:w w:val="105"/>
          <w:position w:val="1"/>
          <w:sz w:val="17"/>
        </w:rPr>
        <w:t>the</w:t>
      </w:r>
      <w:r w:rsidR="003639B3">
        <w:rPr>
          <w:color w:val="231F20"/>
          <w:spacing w:val="21"/>
          <w:w w:val="105"/>
          <w:position w:val="1"/>
          <w:sz w:val="17"/>
        </w:rPr>
        <w:t xml:space="preserve"> </w:t>
      </w:r>
      <w:r w:rsidR="003639B3">
        <w:rPr>
          <w:color w:val="231F20"/>
          <w:w w:val="105"/>
          <w:position w:val="1"/>
          <w:sz w:val="17"/>
        </w:rPr>
        <w:t>amount</w:t>
      </w:r>
      <w:r w:rsidR="003639B3">
        <w:rPr>
          <w:color w:val="231F20"/>
          <w:spacing w:val="21"/>
          <w:w w:val="105"/>
          <w:position w:val="1"/>
          <w:sz w:val="17"/>
        </w:rPr>
        <w:t xml:space="preserve"> </w:t>
      </w:r>
      <w:r w:rsidR="003639B3">
        <w:rPr>
          <w:color w:val="231F20"/>
          <w:w w:val="105"/>
          <w:position w:val="1"/>
          <w:sz w:val="17"/>
        </w:rPr>
        <w:t>of</w:t>
      </w:r>
      <w:r w:rsidR="003639B3">
        <w:rPr>
          <w:color w:val="231F20"/>
          <w:spacing w:val="20"/>
          <w:w w:val="105"/>
          <w:position w:val="1"/>
          <w:sz w:val="17"/>
        </w:rPr>
        <w:t xml:space="preserve"> </w:t>
      </w:r>
      <w:r w:rsidR="003639B3">
        <w:rPr>
          <w:color w:val="231F20"/>
          <w:w w:val="105"/>
          <w:position w:val="1"/>
          <w:sz w:val="17"/>
        </w:rPr>
        <w:t>$</w:t>
      </w:r>
      <w:r w:rsidR="003639B3">
        <w:rPr>
          <w:color w:val="231F20"/>
          <w:w w:val="105"/>
          <w:position w:val="1"/>
          <w:sz w:val="17"/>
          <w:u w:val="single" w:color="231F20"/>
        </w:rPr>
        <w:t xml:space="preserve"> </w:t>
      </w:r>
      <w:r w:rsidR="003639B3">
        <w:rPr>
          <w:color w:val="231F20"/>
          <w:w w:val="105"/>
          <w:position w:val="1"/>
          <w:sz w:val="17"/>
          <w:u w:val="single" w:color="231F20"/>
        </w:rPr>
        <w:tab/>
      </w:r>
      <w:r w:rsidR="003639B3">
        <w:rPr>
          <w:color w:val="231F20"/>
          <w:w w:val="105"/>
          <w:position w:val="1"/>
          <w:sz w:val="17"/>
        </w:rPr>
        <w:t>or as otherwise</w:t>
      </w:r>
      <w:r w:rsidR="003639B3">
        <w:rPr>
          <w:color w:val="231F20"/>
          <w:spacing w:val="10"/>
          <w:w w:val="105"/>
          <w:position w:val="1"/>
          <w:sz w:val="17"/>
        </w:rPr>
        <w:t xml:space="preserve"> </w:t>
      </w:r>
      <w:r w:rsidR="003639B3">
        <w:rPr>
          <w:color w:val="231F20"/>
          <w:w w:val="105"/>
          <w:position w:val="1"/>
          <w:sz w:val="17"/>
        </w:rPr>
        <w:t>agreed</w:t>
      </w:r>
    </w:p>
    <w:p w14:paraId="00D1F123" w14:textId="77777777" w:rsidR="007F08C6" w:rsidRDefault="003639B3">
      <w:pPr>
        <w:pStyle w:val="ListParagraph"/>
        <w:numPr>
          <w:ilvl w:val="0"/>
          <w:numId w:val="4"/>
        </w:numPr>
        <w:tabs>
          <w:tab w:val="left" w:pos="1157"/>
          <w:tab w:val="left" w:pos="1158"/>
        </w:tabs>
        <w:spacing w:before="6"/>
        <w:ind w:left="1157" w:hanging="904"/>
        <w:jc w:val="left"/>
        <w:rPr>
          <w:color w:val="231F20"/>
          <w:sz w:val="17"/>
        </w:rPr>
      </w:pPr>
      <w:r>
        <w:rPr>
          <w:color w:val="231F20"/>
          <w:w w:val="105"/>
          <w:position w:val="1"/>
          <w:sz w:val="17"/>
        </w:rPr>
        <w:t>upon or accepted by</w:t>
      </w:r>
      <w:r>
        <w:rPr>
          <w:color w:val="231F20"/>
          <w:spacing w:val="5"/>
          <w:w w:val="105"/>
          <w:position w:val="1"/>
          <w:sz w:val="17"/>
        </w:rPr>
        <w:t xml:space="preserve"> </w:t>
      </w:r>
      <w:r>
        <w:rPr>
          <w:color w:val="231F20"/>
          <w:w w:val="105"/>
          <w:position w:val="1"/>
          <w:sz w:val="17"/>
        </w:rPr>
        <w:t>Owner;</w:t>
      </w:r>
    </w:p>
    <w:p w14:paraId="111C87CF" w14:textId="77777777" w:rsidR="007F08C6" w:rsidRDefault="003639B3">
      <w:pPr>
        <w:pStyle w:val="ListParagraph"/>
        <w:numPr>
          <w:ilvl w:val="0"/>
          <w:numId w:val="4"/>
        </w:numPr>
        <w:tabs>
          <w:tab w:val="left" w:pos="821"/>
          <w:tab w:val="left" w:pos="822"/>
        </w:tabs>
        <w:spacing w:before="1"/>
        <w:ind w:left="821" w:hanging="568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(iii) Collect rents, deposits, and other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fees.</w:t>
      </w:r>
    </w:p>
    <w:p w14:paraId="0E92DD9B" w14:textId="77777777" w:rsidR="007F08C6" w:rsidRDefault="00F21E73">
      <w:pPr>
        <w:pStyle w:val="ListParagraph"/>
        <w:numPr>
          <w:ilvl w:val="0"/>
          <w:numId w:val="4"/>
        </w:numPr>
        <w:tabs>
          <w:tab w:val="left" w:pos="685"/>
        </w:tabs>
        <w:spacing w:before="146"/>
        <w:ind w:left="684" w:hanging="431"/>
        <w:jc w:val="left"/>
        <w:rPr>
          <w:color w:val="231F20"/>
          <w:sz w:val="17"/>
        </w:rPr>
      </w:pPr>
      <w:r>
        <w:pict w14:anchorId="4BDF51EF">
          <v:rect id="_x0000_s1054" style="position:absolute;left:0;text-align:left;margin-left:283.05pt;margin-top:17.75pt;width:9.6pt;height:9.8pt;z-index:-251671040;mso-position-horizontal-relative:page" filled="f" strokecolor="#231f20" strokeweight=".24pt">
            <w10:wrap anchorx="page"/>
          </v:rect>
        </w:pict>
      </w:r>
      <w:r>
        <w:pict w14:anchorId="515723F3">
          <v:rect id="_x0000_s1053" style="position:absolute;left:0;text-align:left;margin-left:318.8pt;margin-top:17.75pt;width:9.6pt;height:9.8pt;z-index:-251670016;mso-position-horizontal-relative:page" filled="f" strokecolor="#231f20" strokeweight=".24pt">
            <w10:wrap anchorx="page"/>
          </v:rect>
        </w:pict>
      </w:r>
      <w:r w:rsidR="003639B3">
        <w:rPr>
          <w:b/>
          <w:color w:val="231F20"/>
          <w:w w:val="105"/>
          <w:sz w:val="17"/>
        </w:rPr>
        <w:t>Marketing:</w:t>
      </w:r>
      <w:r w:rsidR="003639B3">
        <w:rPr>
          <w:b/>
          <w:color w:val="231F20"/>
          <w:spacing w:val="22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Broker</w:t>
      </w:r>
      <w:r w:rsidR="003639B3">
        <w:rPr>
          <w:color w:val="231F20"/>
          <w:spacing w:val="23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may</w:t>
      </w:r>
      <w:r w:rsidR="003639B3">
        <w:rPr>
          <w:color w:val="231F20"/>
          <w:spacing w:val="24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advertise</w:t>
      </w:r>
      <w:r w:rsidR="003639B3">
        <w:rPr>
          <w:color w:val="231F20"/>
          <w:spacing w:val="23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the</w:t>
      </w:r>
      <w:r w:rsidR="003639B3">
        <w:rPr>
          <w:color w:val="231F20"/>
          <w:spacing w:val="24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Property</w:t>
      </w:r>
      <w:r w:rsidR="003639B3">
        <w:rPr>
          <w:color w:val="231F20"/>
          <w:spacing w:val="23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for</w:t>
      </w:r>
      <w:r w:rsidR="003639B3">
        <w:rPr>
          <w:color w:val="231F20"/>
          <w:spacing w:val="24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lease</w:t>
      </w:r>
      <w:r w:rsidR="003639B3">
        <w:rPr>
          <w:color w:val="231F20"/>
          <w:spacing w:val="23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and</w:t>
      </w:r>
      <w:r w:rsidR="003639B3">
        <w:rPr>
          <w:color w:val="231F20"/>
          <w:spacing w:val="23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place</w:t>
      </w:r>
      <w:r w:rsidR="003639B3">
        <w:rPr>
          <w:color w:val="231F20"/>
          <w:spacing w:val="24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signs</w:t>
      </w:r>
      <w:r w:rsidR="003639B3">
        <w:rPr>
          <w:color w:val="231F20"/>
          <w:spacing w:val="23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on</w:t>
      </w:r>
      <w:r w:rsidR="003639B3">
        <w:rPr>
          <w:color w:val="231F20"/>
          <w:spacing w:val="24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the</w:t>
      </w:r>
      <w:r w:rsidR="003639B3">
        <w:rPr>
          <w:color w:val="231F20"/>
          <w:spacing w:val="23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Property</w:t>
      </w:r>
      <w:r w:rsidR="003639B3">
        <w:rPr>
          <w:color w:val="231F20"/>
          <w:spacing w:val="24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if</w:t>
      </w:r>
      <w:r w:rsidR="003639B3">
        <w:rPr>
          <w:color w:val="231F20"/>
          <w:spacing w:val="23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permitted</w:t>
      </w:r>
      <w:r w:rsidR="003639B3">
        <w:rPr>
          <w:color w:val="231F20"/>
          <w:spacing w:val="23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by</w:t>
      </w:r>
      <w:r w:rsidR="003639B3">
        <w:rPr>
          <w:color w:val="231F20"/>
          <w:spacing w:val="24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the</w:t>
      </w:r>
      <w:r w:rsidR="003639B3">
        <w:rPr>
          <w:color w:val="231F20"/>
          <w:spacing w:val="23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applicable</w:t>
      </w:r>
      <w:r w:rsidR="003639B3">
        <w:rPr>
          <w:color w:val="231F20"/>
          <w:spacing w:val="25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rules</w:t>
      </w:r>
      <w:r w:rsidR="003639B3">
        <w:rPr>
          <w:color w:val="231F20"/>
          <w:spacing w:val="23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and</w:t>
      </w:r>
    </w:p>
    <w:p w14:paraId="334C3446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  <w:tab w:val="left" w:pos="5655"/>
          <w:tab w:val="left" w:pos="6372"/>
        </w:tabs>
        <w:ind w:left="684" w:hanging="43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regulations or governing homeowners’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association.</w:t>
      </w:r>
      <w:r>
        <w:rPr>
          <w:color w:val="231F20"/>
          <w:spacing w:val="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w w:val="105"/>
          <w:sz w:val="17"/>
        </w:rPr>
        <w:tab/>
        <w:t>does</w:t>
      </w:r>
      <w:r>
        <w:rPr>
          <w:color w:val="231F20"/>
          <w:w w:val="105"/>
          <w:sz w:val="17"/>
        </w:rPr>
        <w:tab/>
        <w:t>does not authorize Broker to install and use a lockbox on</w:t>
      </w:r>
      <w:r>
        <w:rPr>
          <w:color w:val="231F20"/>
          <w:spacing w:val="4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</w:p>
    <w:p w14:paraId="0D7E4307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ind w:hanging="430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Property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containing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key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Property.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acknowledges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that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lockbox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will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permit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access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by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other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brokers,</w:t>
      </w:r>
    </w:p>
    <w:p w14:paraId="3FDE1A5A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ind w:hanging="430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with or without potential tenants. Owner further acknowledges that, from time to time, unauthorized persons may have gained</w:t>
      </w:r>
      <w:r>
        <w:rPr>
          <w:color w:val="231F20"/>
          <w:spacing w:val="4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access</w:t>
      </w:r>
    </w:p>
    <w:p w14:paraId="46A5D6BC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21"/>
        <w:ind w:hanging="430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to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properties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using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lockboxes,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is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not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insuring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any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occupant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against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theft,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loss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vandalism</w:t>
      </w:r>
      <w:r>
        <w:rPr>
          <w:color w:val="231F20"/>
          <w:spacing w:val="2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resulting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from</w:t>
      </w:r>
    </w:p>
    <w:p w14:paraId="632BB8F8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ind w:hanging="430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any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access.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agrees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that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will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not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advertised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through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MLS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unless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executes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delivers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</w:p>
    <w:p w14:paraId="1F63F7A9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26"/>
        <w:ind w:hanging="430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separate written agreement for listing the Property in the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MLS.</w:t>
      </w:r>
    </w:p>
    <w:p w14:paraId="5920C1A5" w14:textId="77777777" w:rsidR="007F08C6" w:rsidRDefault="003639B3">
      <w:pPr>
        <w:pStyle w:val="Heading3"/>
        <w:numPr>
          <w:ilvl w:val="0"/>
          <w:numId w:val="4"/>
        </w:numPr>
        <w:tabs>
          <w:tab w:val="left" w:pos="6238"/>
          <w:tab w:val="left" w:pos="6239"/>
          <w:tab w:val="left" w:pos="10156"/>
          <w:tab w:val="left" w:pos="11279"/>
        </w:tabs>
        <w:ind w:left="6238" w:hanging="5985"/>
        <w:jc w:val="left"/>
        <w:rPr>
          <w:color w:val="231F20"/>
        </w:rPr>
      </w:pPr>
      <w:r>
        <w:rPr>
          <w:color w:val="231F20"/>
          <w:w w:val="105"/>
        </w:rPr>
        <w:t>(OWNER’S INITIALS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REQUIRED)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 xml:space="preserve"> </w:t>
      </w:r>
      <w:r>
        <w:rPr>
          <w:color w:val="231F20"/>
          <w:w w:val="104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 </w:t>
      </w:r>
      <w:r>
        <w:rPr>
          <w:color w:val="231F20"/>
          <w:spacing w:val="7"/>
        </w:rPr>
        <w:t xml:space="preserve"> </w:t>
      </w:r>
      <w:r>
        <w:rPr>
          <w:color w:val="231F20"/>
          <w:w w:val="104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58B1BA12" w14:textId="77777777" w:rsidR="007F08C6" w:rsidRDefault="003639B3">
      <w:pPr>
        <w:tabs>
          <w:tab w:val="left" w:pos="1180"/>
        </w:tabs>
        <w:spacing w:before="4"/>
        <w:ind w:right="625"/>
        <w:jc w:val="right"/>
        <w:rPr>
          <w:sz w:val="10"/>
        </w:rPr>
      </w:pPr>
      <w:r>
        <w:rPr>
          <w:color w:val="231F20"/>
          <w:spacing w:val="-3"/>
          <w:w w:val="160"/>
          <w:sz w:val="10"/>
        </w:rPr>
        <w:t>OWNER</w:t>
      </w:r>
      <w:r>
        <w:rPr>
          <w:color w:val="231F20"/>
          <w:spacing w:val="-3"/>
          <w:w w:val="160"/>
          <w:sz w:val="10"/>
        </w:rPr>
        <w:tab/>
      </w:r>
      <w:r>
        <w:rPr>
          <w:color w:val="231F20"/>
          <w:spacing w:val="-4"/>
          <w:w w:val="155"/>
          <w:sz w:val="10"/>
        </w:rPr>
        <w:t>OWNER</w:t>
      </w:r>
    </w:p>
    <w:p w14:paraId="353C2A4B" w14:textId="77777777" w:rsidR="007F08C6" w:rsidRDefault="007F08C6">
      <w:pPr>
        <w:pStyle w:val="BodyText"/>
        <w:spacing w:before="8"/>
        <w:ind w:left="0" w:firstLine="0"/>
        <w:rPr>
          <w:sz w:val="12"/>
        </w:rPr>
      </w:pPr>
    </w:p>
    <w:p w14:paraId="602F4C58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0"/>
        <w:ind w:left="684" w:hanging="431"/>
        <w:jc w:val="left"/>
        <w:rPr>
          <w:color w:val="231F20"/>
          <w:sz w:val="17"/>
        </w:rPr>
      </w:pPr>
      <w:r>
        <w:rPr>
          <w:b/>
          <w:color w:val="231F20"/>
          <w:w w:val="105"/>
          <w:sz w:val="17"/>
        </w:rPr>
        <w:t xml:space="preserve">Tenant Performance: </w:t>
      </w:r>
      <w:r>
        <w:rPr>
          <w:color w:val="231F20"/>
          <w:w w:val="105"/>
          <w:sz w:val="17"/>
        </w:rPr>
        <w:t>Broker shall make reasonable efforts to screen potential tenant(s) and to collect rents, but does not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guarantee</w:t>
      </w:r>
    </w:p>
    <w:p w14:paraId="1190C8A7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21"/>
        <w:ind w:left="684" w:hanging="43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future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performance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tenant(s)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is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not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obligated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refund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any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compensation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commissions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event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tenant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breach.</w:t>
      </w:r>
    </w:p>
    <w:p w14:paraId="7A6E6BBB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145"/>
        <w:ind w:left="684" w:hanging="431"/>
        <w:jc w:val="left"/>
        <w:rPr>
          <w:color w:val="231F20"/>
          <w:sz w:val="17"/>
        </w:rPr>
      </w:pPr>
      <w:r>
        <w:rPr>
          <w:b/>
          <w:color w:val="231F20"/>
          <w:w w:val="105"/>
          <w:sz w:val="17"/>
        </w:rPr>
        <w:t>Repair</w:t>
      </w:r>
      <w:r>
        <w:rPr>
          <w:b/>
          <w:color w:val="231F20"/>
          <w:spacing w:val="23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and</w:t>
      </w:r>
      <w:r>
        <w:rPr>
          <w:b/>
          <w:color w:val="231F20"/>
          <w:spacing w:val="25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Maintenance:</w:t>
      </w:r>
      <w:r>
        <w:rPr>
          <w:b/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shall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assist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employment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supervision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all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labor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contractors</w:t>
      </w:r>
      <w:r>
        <w:rPr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required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</w:p>
    <w:p w14:paraId="7927E68E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ind w:left="684" w:hanging="43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the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repair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maintenance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at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Owner’s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expense.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All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labor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contractors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shall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deemed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sub-contractors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</w:p>
    <w:p w14:paraId="0AC4DF15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26"/>
        <w:ind w:left="684" w:hanging="43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Owner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not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unless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otherwise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agreed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writing,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shall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not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liable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responsible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their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acts,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defaults</w:t>
      </w:r>
    </w:p>
    <w:p w14:paraId="3DAEE818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  <w:tab w:val="left" w:pos="8246"/>
        </w:tabs>
        <w:ind w:left="684" w:hanging="43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or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negligence.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shall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approve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all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expenditures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excess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$</w:t>
      </w:r>
      <w:r>
        <w:rPr>
          <w:color w:val="231F20"/>
          <w:w w:val="105"/>
          <w:sz w:val="17"/>
          <w:u w:val="single" w:color="231F20"/>
        </w:rPr>
        <w:t xml:space="preserve"> </w:t>
      </w:r>
      <w:r>
        <w:rPr>
          <w:color w:val="231F20"/>
          <w:w w:val="105"/>
          <w:sz w:val="17"/>
          <w:u w:val="single" w:color="231F20"/>
        </w:rPr>
        <w:tab/>
      </w:r>
      <w:r>
        <w:rPr>
          <w:color w:val="231F20"/>
          <w:w w:val="105"/>
          <w:sz w:val="17"/>
        </w:rPr>
        <w:t>for any one item, including repairs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</w:p>
    <w:p w14:paraId="7A0AB4C9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20"/>
        <w:ind w:left="684" w:hanging="43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be</w:t>
      </w:r>
      <w:r>
        <w:rPr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paid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by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deductions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from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tenant’s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deposits,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except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that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approval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shall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required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recurring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operating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expenses</w:t>
      </w:r>
    </w:p>
    <w:p w14:paraId="07C67B95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26"/>
        <w:ind w:left="684" w:hanging="43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or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emergency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repairs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if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sole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discretion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such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repairs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are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necessary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protect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from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damage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</w:p>
    <w:p w14:paraId="647FC0A5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ind w:left="684" w:hanging="43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maintain services to the tenant as required by the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lease(s).</w:t>
      </w:r>
    </w:p>
    <w:p w14:paraId="140E58A7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145"/>
        <w:ind w:left="684" w:hanging="431"/>
        <w:jc w:val="left"/>
        <w:rPr>
          <w:color w:val="231F20"/>
          <w:sz w:val="17"/>
        </w:rPr>
      </w:pPr>
      <w:r>
        <w:rPr>
          <w:b/>
          <w:color w:val="231F20"/>
          <w:w w:val="105"/>
          <w:sz w:val="17"/>
        </w:rPr>
        <w:t>Property</w:t>
      </w:r>
      <w:r>
        <w:rPr>
          <w:b/>
          <w:color w:val="231F20"/>
          <w:spacing w:val="10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Management</w:t>
      </w:r>
      <w:r>
        <w:rPr>
          <w:b/>
          <w:color w:val="231F20"/>
          <w:spacing w:val="11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Trust</w:t>
      </w:r>
      <w:r>
        <w:rPr>
          <w:b/>
          <w:color w:val="231F20"/>
          <w:spacing w:val="10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Account:</w:t>
      </w:r>
      <w:r>
        <w:rPr>
          <w:b/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shall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deposit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all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rents,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miscellaneous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income,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tenant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security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deposits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</w:p>
    <w:p w14:paraId="056BC8ED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26"/>
        <w:ind w:left="684" w:hanging="43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Owner’s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reserve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funds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into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Management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Trust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Account(s)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(“PMTA”),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which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shall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maintained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required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by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law.</w:t>
      </w:r>
    </w:p>
    <w:p w14:paraId="1307DFCD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ind w:left="684" w:hanging="43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The PMTA may earn interest, which shall be paid to Broker as additional compensation for Broker’s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services.</w:t>
      </w:r>
    </w:p>
    <w:p w14:paraId="30217BB0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  <w:tab w:val="left" w:pos="6254"/>
        </w:tabs>
        <w:spacing w:before="140"/>
        <w:ind w:left="684" w:hanging="431"/>
        <w:jc w:val="left"/>
        <w:rPr>
          <w:color w:val="231F20"/>
          <w:sz w:val="17"/>
        </w:rPr>
      </w:pPr>
      <w:r>
        <w:rPr>
          <w:b/>
          <w:color w:val="231F20"/>
          <w:w w:val="105"/>
          <w:sz w:val="17"/>
        </w:rPr>
        <w:t xml:space="preserve">Disbursements: </w:t>
      </w:r>
      <w:r>
        <w:rPr>
          <w:color w:val="231F20"/>
          <w:w w:val="105"/>
          <w:sz w:val="17"/>
        </w:rPr>
        <w:t xml:space="preserve">Broker shall disburse to Owner 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by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w w:val="105"/>
          <w:sz w:val="17"/>
          <w:u w:val="single" w:color="231F20"/>
        </w:rPr>
        <w:t xml:space="preserve"> </w:t>
      </w:r>
      <w:r>
        <w:rPr>
          <w:color w:val="231F20"/>
          <w:w w:val="105"/>
          <w:sz w:val="17"/>
          <w:u w:val="single" w:color="231F20"/>
        </w:rPr>
        <w:tab/>
      </w:r>
      <w:r>
        <w:rPr>
          <w:color w:val="231F20"/>
          <w:w w:val="105"/>
          <w:sz w:val="17"/>
        </w:rPr>
        <w:t>day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month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first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business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day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thereafter,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rent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</w:p>
    <w:p w14:paraId="0F92DBF8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26"/>
        <w:ind w:left="684" w:hanging="43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other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funds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due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collected,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after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deducting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all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fees,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bills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other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amounts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due,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compensation,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commissions,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other</w:t>
      </w:r>
    </w:p>
    <w:p w14:paraId="100D6215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ind w:left="684" w:hanging="43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operating</w:t>
      </w:r>
      <w:r>
        <w:rPr>
          <w:color w:val="231F20"/>
          <w:spacing w:val="3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expenses</w:t>
      </w:r>
      <w:r>
        <w:rPr>
          <w:color w:val="231F20"/>
          <w:spacing w:val="3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3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funds</w:t>
      </w:r>
      <w:r>
        <w:rPr>
          <w:color w:val="231F20"/>
          <w:spacing w:val="3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required</w:t>
      </w:r>
      <w:r>
        <w:rPr>
          <w:color w:val="231F20"/>
          <w:spacing w:val="3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3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maintain</w:t>
      </w:r>
      <w:r>
        <w:rPr>
          <w:color w:val="231F20"/>
          <w:spacing w:val="3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3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reserve</w:t>
      </w:r>
      <w:r>
        <w:rPr>
          <w:color w:val="231F20"/>
          <w:spacing w:val="3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account.</w:t>
      </w:r>
      <w:r>
        <w:rPr>
          <w:color w:val="231F20"/>
          <w:spacing w:val="3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3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shall</w:t>
      </w:r>
      <w:r>
        <w:rPr>
          <w:color w:val="231F20"/>
          <w:spacing w:val="3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not</w:t>
      </w:r>
      <w:r>
        <w:rPr>
          <w:color w:val="231F20"/>
          <w:spacing w:val="3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disburse</w:t>
      </w:r>
      <w:r>
        <w:rPr>
          <w:color w:val="231F20"/>
          <w:spacing w:val="3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tenant’s</w:t>
      </w:r>
      <w:r>
        <w:rPr>
          <w:color w:val="231F20"/>
          <w:spacing w:val="3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refundable</w:t>
      </w:r>
      <w:r>
        <w:rPr>
          <w:color w:val="231F20"/>
          <w:spacing w:val="3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security</w:t>
      </w:r>
    </w:p>
    <w:p w14:paraId="6C7880D0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ind w:left="684" w:hanging="43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deposits, prepaid rent or other prepaid funds to Owner until earned, unless instructed otherwise by</w:t>
      </w:r>
      <w:r>
        <w:rPr>
          <w:color w:val="231F20"/>
          <w:spacing w:val="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Owner.</w:t>
      </w:r>
    </w:p>
    <w:p w14:paraId="65F2ACD0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146"/>
        <w:ind w:left="684" w:hanging="431"/>
        <w:jc w:val="left"/>
        <w:rPr>
          <w:color w:val="231F20"/>
          <w:sz w:val="17"/>
        </w:rPr>
      </w:pPr>
      <w:r>
        <w:rPr>
          <w:b/>
          <w:color w:val="231F20"/>
          <w:w w:val="105"/>
          <w:sz w:val="17"/>
        </w:rPr>
        <w:t>Accounting</w:t>
      </w:r>
      <w:r>
        <w:rPr>
          <w:b/>
          <w:color w:val="231F20"/>
          <w:spacing w:val="17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Report:</w:t>
      </w:r>
      <w:r>
        <w:rPr>
          <w:b/>
          <w:color w:val="231F20"/>
          <w:spacing w:val="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shall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issue</w:t>
      </w:r>
      <w:r>
        <w:rPr>
          <w:color w:val="231F20"/>
          <w:spacing w:val="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report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accounting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all</w:t>
      </w:r>
      <w:r>
        <w:rPr>
          <w:color w:val="231F20"/>
          <w:spacing w:val="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funds</w:t>
      </w:r>
      <w:r>
        <w:rPr>
          <w:color w:val="231F20"/>
          <w:spacing w:val="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collected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and/or</w:t>
      </w:r>
      <w:r>
        <w:rPr>
          <w:color w:val="231F20"/>
          <w:spacing w:val="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disbursed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1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Owner’s</w:t>
      </w:r>
    </w:p>
    <w:p w14:paraId="29DC8E24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20"/>
        <w:ind w:left="684" w:hanging="43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behalf, including the balance of the tenant security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deposits</w:t>
      </w:r>
    </w:p>
    <w:p w14:paraId="0D45C81C" w14:textId="77777777" w:rsidR="007F08C6" w:rsidRDefault="00F21E73">
      <w:pPr>
        <w:pStyle w:val="ListParagraph"/>
        <w:numPr>
          <w:ilvl w:val="0"/>
          <w:numId w:val="4"/>
        </w:numPr>
        <w:tabs>
          <w:tab w:val="left" w:pos="954"/>
          <w:tab w:val="left" w:pos="955"/>
          <w:tab w:val="left" w:pos="1975"/>
          <w:tab w:val="left" w:pos="3065"/>
          <w:tab w:val="left" w:pos="4126"/>
          <w:tab w:val="left" w:pos="8553"/>
        </w:tabs>
        <w:spacing w:before="126"/>
        <w:ind w:left="954" w:hanging="701"/>
        <w:jc w:val="left"/>
        <w:rPr>
          <w:color w:val="231F20"/>
          <w:sz w:val="17"/>
        </w:rPr>
      </w:pPr>
      <w:r>
        <w:pict w14:anchorId="170B1139">
          <v:rect id="_x0000_s1052" style="position:absolute;left:0;text-align:left;margin-left:46.9pt;margin-top:5.95pt;width:9.6pt;height:9.55pt;z-index:-251668992;mso-position-horizontal-relative:page" filled="f" strokecolor="#231f20" strokeweight=".24pt">
            <w10:wrap anchorx="page"/>
          </v:rect>
        </w:pict>
      </w:r>
      <w:r>
        <w:pict w14:anchorId="1EA0796C">
          <v:rect id="_x0000_s1051" style="position:absolute;left:0;text-align:left;margin-left:97.75pt;margin-top:5.95pt;width:9.6pt;height:9.55pt;z-index:-251667968;mso-position-horizontal-relative:page" filled="f" strokecolor="#231f20" strokeweight=".24pt">
            <w10:wrap anchorx="page"/>
          </v:rect>
        </w:pict>
      </w:r>
      <w:r>
        <w:pict w14:anchorId="0D5EE32D">
          <v:rect id="_x0000_s1050" style="position:absolute;left:0;text-align:left;margin-left:152.25pt;margin-top:5.95pt;width:9.8pt;height:9.55pt;z-index:-251666944;mso-position-horizontal-relative:page" filled="f" strokecolor="#231f20" strokeweight=".24pt">
            <w10:wrap anchorx="page"/>
          </v:rect>
        </w:pict>
      </w:r>
      <w:r>
        <w:pict w14:anchorId="0C3DFF01">
          <v:rect id="_x0000_s1049" style="position:absolute;left:0;text-align:left;margin-left:205.3pt;margin-top:5.95pt;width:9.6pt;height:9.55pt;z-index:-251665920;mso-position-horizontal-relative:page" filled="f" strokecolor="#231f20" strokeweight=".24pt">
            <w10:wrap anchorx="page"/>
          </v:rect>
        </w:pict>
      </w:r>
      <w:r w:rsidR="003639B3">
        <w:rPr>
          <w:color w:val="231F20"/>
          <w:w w:val="105"/>
          <w:sz w:val="17"/>
        </w:rPr>
        <w:t>monthly</w:t>
      </w:r>
      <w:r w:rsidR="003639B3">
        <w:rPr>
          <w:color w:val="231F20"/>
          <w:w w:val="105"/>
          <w:sz w:val="17"/>
        </w:rPr>
        <w:tab/>
        <w:t>quarterly</w:t>
      </w:r>
      <w:r w:rsidR="003639B3">
        <w:rPr>
          <w:color w:val="231F20"/>
          <w:w w:val="105"/>
          <w:sz w:val="17"/>
        </w:rPr>
        <w:tab/>
        <w:t>annually</w:t>
      </w:r>
      <w:r w:rsidR="003639B3">
        <w:rPr>
          <w:color w:val="231F20"/>
          <w:w w:val="105"/>
          <w:sz w:val="17"/>
        </w:rPr>
        <w:tab/>
        <w:t>other</w:t>
      </w:r>
      <w:r w:rsidR="003639B3">
        <w:rPr>
          <w:color w:val="231F20"/>
          <w:w w:val="105"/>
          <w:sz w:val="17"/>
          <w:u w:val="single" w:color="231F20"/>
        </w:rPr>
        <w:t xml:space="preserve"> </w:t>
      </w:r>
      <w:r w:rsidR="003639B3">
        <w:rPr>
          <w:color w:val="231F20"/>
          <w:w w:val="105"/>
          <w:sz w:val="17"/>
          <w:u w:val="single" w:color="231F20"/>
        </w:rPr>
        <w:tab/>
      </w:r>
      <w:r w:rsidR="003639B3">
        <w:rPr>
          <w:color w:val="231F20"/>
          <w:w w:val="105"/>
          <w:sz w:val="17"/>
        </w:rPr>
        <w:t>or</w:t>
      </w:r>
      <w:r w:rsidR="003639B3">
        <w:rPr>
          <w:color w:val="231F20"/>
          <w:spacing w:val="22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as</w:t>
      </w:r>
      <w:r w:rsidR="003639B3">
        <w:rPr>
          <w:color w:val="231F20"/>
          <w:spacing w:val="22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otherwise</w:t>
      </w:r>
      <w:r w:rsidR="003639B3">
        <w:rPr>
          <w:color w:val="231F20"/>
          <w:spacing w:val="23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required</w:t>
      </w:r>
      <w:r w:rsidR="003639B3">
        <w:rPr>
          <w:color w:val="231F20"/>
          <w:spacing w:val="22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by</w:t>
      </w:r>
      <w:r w:rsidR="003639B3">
        <w:rPr>
          <w:color w:val="231F20"/>
          <w:spacing w:val="22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law.</w:t>
      </w:r>
    </w:p>
    <w:p w14:paraId="491A8328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146"/>
        <w:ind w:left="684" w:hanging="431"/>
        <w:jc w:val="left"/>
        <w:rPr>
          <w:color w:val="231F20"/>
          <w:sz w:val="17"/>
        </w:rPr>
      </w:pPr>
      <w:r>
        <w:rPr>
          <w:b/>
          <w:color w:val="231F20"/>
          <w:w w:val="105"/>
          <w:sz w:val="17"/>
        </w:rPr>
        <w:t>Tax</w:t>
      </w:r>
      <w:r>
        <w:rPr>
          <w:b/>
          <w:color w:val="231F20"/>
          <w:spacing w:val="21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Reporting:</w:t>
      </w:r>
      <w:r>
        <w:rPr>
          <w:b/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shall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report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income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required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by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law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issue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IRS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1099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Miscellaneous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Income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form</w:t>
      </w:r>
    </w:p>
    <w:p w14:paraId="19267D16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ind w:left="684" w:hanging="43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for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all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funds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received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tax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purposes.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agrees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complete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W-9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other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applicable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income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reporting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form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accurate</w:t>
      </w:r>
    </w:p>
    <w:p w14:paraId="74996984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ind w:left="684" w:hanging="43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Social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Security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Number</w:t>
      </w:r>
      <w:r>
        <w:rPr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Tax</w:t>
      </w:r>
      <w:r>
        <w:rPr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Identification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Number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address,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addition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any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other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requested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information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required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tax</w:t>
      </w:r>
    </w:p>
    <w:p w14:paraId="3C71D375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21"/>
        <w:ind w:left="684" w:hanging="43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reporting form, and to notify Broker if changes require the information to be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updated.</w:t>
      </w:r>
    </w:p>
    <w:p w14:paraId="75C9F58F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145"/>
        <w:ind w:left="684" w:hanging="431"/>
        <w:jc w:val="left"/>
        <w:rPr>
          <w:color w:val="231F20"/>
          <w:sz w:val="17"/>
        </w:rPr>
      </w:pPr>
      <w:r>
        <w:rPr>
          <w:b/>
          <w:color w:val="231F20"/>
          <w:w w:val="105"/>
          <w:sz w:val="17"/>
        </w:rPr>
        <w:t xml:space="preserve">Personal Information: </w:t>
      </w:r>
      <w:r>
        <w:rPr>
          <w:color w:val="231F20"/>
          <w:w w:val="105"/>
          <w:sz w:val="17"/>
        </w:rPr>
        <w:t>Broker shall comply with all applicable laws concerning the retention and disclosure of personal and</w:t>
      </w:r>
      <w:r>
        <w:rPr>
          <w:color w:val="231F20"/>
          <w:spacing w:val="2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financial</w:t>
      </w:r>
    </w:p>
    <w:p w14:paraId="5FDE68C8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ind w:left="684" w:hanging="43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information obtained from both Owner and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tenant.</w:t>
      </w:r>
    </w:p>
    <w:p w14:paraId="7266A7FB" w14:textId="77777777" w:rsidR="007F08C6" w:rsidRDefault="007F08C6">
      <w:pPr>
        <w:pStyle w:val="BodyText"/>
        <w:spacing w:before="8"/>
        <w:ind w:left="0" w:firstLine="0"/>
        <w:rPr>
          <w:sz w:val="15"/>
        </w:rPr>
      </w:pPr>
    </w:p>
    <w:p w14:paraId="67473487" w14:textId="77777777" w:rsidR="007F08C6" w:rsidRDefault="00F21E73">
      <w:pPr>
        <w:pStyle w:val="Heading1"/>
      </w:pPr>
      <w:r>
        <w:pict w14:anchorId="416C920B">
          <v:line id="_x0000_s1048" style="position:absolute;left:0;text-align:left;z-index:-251642368;mso-wrap-distance-left:0;mso-wrap-distance-right:0;mso-position-horizontal-relative:page" from="46.4pt,15.9pt" to="576.1pt,15.9pt" strokecolor="#231f20" strokeweight=".24pt">
            <w10:wrap type="topAndBottom" anchorx="page"/>
          </v:line>
        </w:pict>
      </w:r>
      <w:r w:rsidR="003639B3">
        <w:rPr>
          <w:color w:val="231F20"/>
          <w:w w:val="110"/>
        </w:rPr>
        <w:t>4. OWNER REPRESENTATIONS AND RESPONSIBILITIES</w:t>
      </w:r>
    </w:p>
    <w:p w14:paraId="31B7120F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161"/>
        <w:ind w:left="684" w:hanging="431"/>
        <w:jc w:val="left"/>
        <w:rPr>
          <w:color w:val="231F20"/>
          <w:sz w:val="17"/>
        </w:rPr>
      </w:pPr>
      <w:r>
        <w:rPr>
          <w:b/>
          <w:color w:val="231F20"/>
          <w:w w:val="105"/>
          <w:sz w:val="17"/>
        </w:rPr>
        <w:t>Owner</w:t>
      </w:r>
      <w:r>
        <w:rPr>
          <w:b/>
          <w:color w:val="231F20"/>
          <w:spacing w:val="26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Representation:</w:t>
      </w:r>
      <w:r>
        <w:rPr>
          <w:b/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represents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that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(i)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has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legal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authority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lease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Property,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(ii)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other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real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estate</w:t>
      </w:r>
    </w:p>
    <w:p w14:paraId="573C9C52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ind w:left="684" w:hanging="43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broker represents Owner in connection with the Property; (iii) there is no pending or anticipated sale, exchange, transfer,</w:t>
      </w:r>
      <w:r>
        <w:rPr>
          <w:color w:val="231F20"/>
          <w:spacing w:val="4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foreclosure,</w:t>
      </w:r>
    </w:p>
    <w:p w14:paraId="4B45CB95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21"/>
        <w:ind w:left="684" w:hanging="43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bankruptcy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2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other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proceeding</w:t>
      </w:r>
      <w:r>
        <w:rPr>
          <w:color w:val="231F20"/>
          <w:spacing w:val="2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that</w:t>
      </w:r>
      <w:r>
        <w:rPr>
          <w:color w:val="231F20"/>
          <w:spacing w:val="2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could</w:t>
      </w:r>
      <w:r>
        <w:rPr>
          <w:color w:val="231F20"/>
          <w:spacing w:val="2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affect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2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ability</w:t>
      </w:r>
      <w:r>
        <w:rPr>
          <w:color w:val="231F20"/>
          <w:spacing w:val="3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2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lease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2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Property.</w:t>
      </w:r>
      <w:r>
        <w:rPr>
          <w:color w:val="231F20"/>
          <w:spacing w:val="3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shall</w:t>
      </w:r>
      <w:r>
        <w:rPr>
          <w:color w:val="231F20"/>
          <w:spacing w:val="2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immediately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notify</w:t>
      </w:r>
      <w:r>
        <w:rPr>
          <w:color w:val="231F20"/>
          <w:spacing w:val="2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2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2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any</w:t>
      </w:r>
    </w:p>
    <w:p w14:paraId="4F9FEC25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ind w:left="684" w:hanging="43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changes in these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representations.</w:t>
      </w:r>
    </w:p>
    <w:p w14:paraId="45331930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146"/>
        <w:ind w:left="684" w:hanging="431"/>
        <w:jc w:val="left"/>
        <w:rPr>
          <w:color w:val="231F20"/>
          <w:sz w:val="17"/>
        </w:rPr>
      </w:pPr>
      <w:r>
        <w:rPr>
          <w:b/>
          <w:color w:val="231F20"/>
          <w:w w:val="105"/>
          <w:sz w:val="17"/>
        </w:rPr>
        <w:t>Disclosure:</w:t>
      </w:r>
      <w:r>
        <w:rPr>
          <w:b/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shall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disclose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writing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all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material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(important)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facts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regarding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Broker,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including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all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physical,</w:t>
      </w:r>
    </w:p>
    <w:p w14:paraId="545A26CB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ind w:left="684" w:hanging="43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environmental,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other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conditions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that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affect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any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violations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applicable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building,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zoning,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fire,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health,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safety</w:t>
      </w:r>
    </w:p>
    <w:p w14:paraId="218F2A37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ind w:left="684" w:hanging="43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codes. Owner shall immediately notify Broker of any changes in the disclosures made herein or otherwise. Owner acknowledges</w:t>
      </w:r>
      <w:r>
        <w:rPr>
          <w:color w:val="231F20"/>
          <w:spacing w:val="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that</w:t>
      </w:r>
    </w:p>
    <w:p w14:paraId="0C534C1C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ind w:left="684" w:hanging="43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the failure to make legally required disclosures may result in civil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liability.</w:t>
      </w:r>
    </w:p>
    <w:p w14:paraId="729B96A0" w14:textId="77777777" w:rsidR="007F08C6" w:rsidRDefault="003639B3">
      <w:pPr>
        <w:pStyle w:val="Heading3"/>
        <w:numPr>
          <w:ilvl w:val="0"/>
          <w:numId w:val="4"/>
        </w:numPr>
        <w:tabs>
          <w:tab w:val="left" w:pos="6238"/>
          <w:tab w:val="left" w:pos="6239"/>
          <w:tab w:val="left" w:pos="10156"/>
          <w:tab w:val="left" w:pos="11279"/>
        </w:tabs>
        <w:spacing w:before="122"/>
        <w:ind w:left="6238" w:hanging="5985"/>
        <w:jc w:val="left"/>
        <w:rPr>
          <w:color w:val="231F20"/>
        </w:rPr>
      </w:pPr>
      <w:r>
        <w:rPr>
          <w:color w:val="231F20"/>
          <w:w w:val="105"/>
        </w:rPr>
        <w:t>(OWNER’S INITIALS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REQUIRED)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 xml:space="preserve"> </w:t>
      </w:r>
      <w:r>
        <w:rPr>
          <w:color w:val="231F20"/>
          <w:w w:val="104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 </w:t>
      </w:r>
      <w:r>
        <w:rPr>
          <w:color w:val="231F20"/>
          <w:spacing w:val="7"/>
        </w:rPr>
        <w:t xml:space="preserve"> </w:t>
      </w:r>
      <w:r>
        <w:rPr>
          <w:color w:val="231F20"/>
          <w:w w:val="104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55EE6AC4" w14:textId="77777777" w:rsidR="007F08C6" w:rsidRDefault="003639B3">
      <w:pPr>
        <w:tabs>
          <w:tab w:val="left" w:pos="1180"/>
        </w:tabs>
        <w:spacing w:before="14"/>
        <w:ind w:right="625"/>
        <w:jc w:val="right"/>
        <w:rPr>
          <w:sz w:val="10"/>
        </w:rPr>
      </w:pPr>
      <w:r>
        <w:rPr>
          <w:color w:val="231F20"/>
          <w:spacing w:val="-3"/>
          <w:w w:val="160"/>
          <w:sz w:val="10"/>
        </w:rPr>
        <w:t>OWNER</w:t>
      </w:r>
      <w:r>
        <w:rPr>
          <w:color w:val="231F20"/>
          <w:spacing w:val="-3"/>
          <w:w w:val="160"/>
          <w:sz w:val="10"/>
        </w:rPr>
        <w:tab/>
      </w:r>
      <w:r>
        <w:rPr>
          <w:color w:val="231F20"/>
          <w:spacing w:val="-4"/>
          <w:w w:val="155"/>
          <w:sz w:val="10"/>
        </w:rPr>
        <w:t>OWNER</w:t>
      </w:r>
    </w:p>
    <w:p w14:paraId="3682B7BF" w14:textId="77777777" w:rsidR="007F08C6" w:rsidRDefault="007F08C6">
      <w:pPr>
        <w:pStyle w:val="BodyText"/>
        <w:spacing w:before="6"/>
        <w:ind w:left="0" w:firstLine="0"/>
        <w:rPr>
          <w:sz w:val="11"/>
        </w:rPr>
      </w:pPr>
    </w:p>
    <w:p w14:paraId="4FCFEC5C" w14:textId="77777777" w:rsidR="007F08C6" w:rsidRDefault="003639B3">
      <w:pPr>
        <w:ind w:right="512"/>
        <w:jc w:val="right"/>
        <w:rPr>
          <w:sz w:val="24"/>
        </w:rPr>
      </w:pPr>
      <w:r>
        <w:rPr>
          <w:color w:val="231F20"/>
          <w:sz w:val="24"/>
        </w:rPr>
        <w:t>&gt;&gt;</w:t>
      </w:r>
    </w:p>
    <w:p w14:paraId="76AB5451" w14:textId="77777777" w:rsidR="007F08C6" w:rsidRDefault="007F08C6">
      <w:pPr>
        <w:jc w:val="right"/>
        <w:rPr>
          <w:sz w:val="24"/>
        </w:rPr>
        <w:sectPr w:rsidR="007F08C6">
          <w:headerReference w:type="default" r:id="rId13"/>
          <w:footerReference w:type="default" r:id="rId14"/>
          <w:pgSz w:w="12240" w:h="15840"/>
          <w:pgMar w:top="980" w:right="260" w:bottom="760" w:left="240" w:header="368" w:footer="575" w:gutter="0"/>
          <w:pgNumType w:start="2"/>
          <w:cols w:space="720"/>
        </w:sectPr>
      </w:pPr>
    </w:p>
    <w:p w14:paraId="25CEB1E5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169"/>
        <w:ind w:left="684" w:hanging="429"/>
        <w:jc w:val="left"/>
        <w:rPr>
          <w:color w:val="231F20"/>
          <w:sz w:val="17"/>
        </w:rPr>
      </w:pPr>
      <w:r>
        <w:rPr>
          <w:b/>
          <w:color w:val="231F20"/>
          <w:spacing w:val="-7"/>
          <w:w w:val="105"/>
          <w:sz w:val="17"/>
        </w:rPr>
        <w:lastRenderedPageBreak/>
        <w:t xml:space="preserve">Lead-Based </w:t>
      </w:r>
      <w:r>
        <w:rPr>
          <w:b/>
          <w:color w:val="231F20"/>
          <w:spacing w:val="-6"/>
          <w:w w:val="105"/>
          <w:sz w:val="17"/>
        </w:rPr>
        <w:t xml:space="preserve">Paint: </w:t>
      </w:r>
      <w:r>
        <w:rPr>
          <w:color w:val="231F20"/>
          <w:spacing w:val="-5"/>
          <w:w w:val="105"/>
          <w:sz w:val="17"/>
        </w:rPr>
        <w:t xml:space="preserve">Owner shall comply with </w:t>
      </w:r>
      <w:r>
        <w:rPr>
          <w:color w:val="231F20"/>
          <w:spacing w:val="-4"/>
          <w:w w:val="105"/>
          <w:sz w:val="17"/>
        </w:rPr>
        <w:t xml:space="preserve">all </w:t>
      </w:r>
      <w:r>
        <w:rPr>
          <w:color w:val="231F20"/>
          <w:spacing w:val="-7"/>
          <w:w w:val="105"/>
          <w:sz w:val="17"/>
        </w:rPr>
        <w:t xml:space="preserve">lead-based </w:t>
      </w:r>
      <w:r>
        <w:rPr>
          <w:color w:val="231F20"/>
          <w:spacing w:val="-5"/>
          <w:w w:val="105"/>
          <w:sz w:val="17"/>
        </w:rPr>
        <w:t xml:space="preserve">paint laws. </w:t>
      </w:r>
      <w:r>
        <w:rPr>
          <w:color w:val="231F20"/>
          <w:w w:val="105"/>
          <w:sz w:val="17"/>
        </w:rPr>
        <w:t xml:space="preserve">If </w:t>
      </w:r>
      <w:r>
        <w:rPr>
          <w:color w:val="231F20"/>
          <w:spacing w:val="-4"/>
          <w:w w:val="105"/>
          <w:sz w:val="17"/>
        </w:rPr>
        <w:t xml:space="preserve">the </w:t>
      </w:r>
      <w:r>
        <w:rPr>
          <w:color w:val="231F20"/>
          <w:spacing w:val="-6"/>
          <w:w w:val="105"/>
          <w:sz w:val="17"/>
        </w:rPr>
        <w:t xml:space="preserve">Property </w:t>
      </w:r>
      <w:r>
        <w:rPr>
          <w:color w:val="231F20"/>
          <w:spacing w:val="-4"/>
          <w:w w:val="105"/>
          <w:sz w:val="17"/>
        </w:rPr>
        <w:t xml:space="preserve">was </w:t>
      </w:r>
      <w:r>
        <w:rPr>
          <w:color w:val="231F20"/>
          <w:spacing w:val="-6"/>
          <w:w w:val="105"/>
          <w:sz w:val="17"/>
        </w:rPr>
        <w:t xml:space="preserve">built prior </w:t>
      </w:r>
      <w:r>
        <w:rPr>
          <w:color w:val="231F20"/>
          <w:w w:val="105"/>
          <w:sz w:val="17"/>
        </w:rPr>
        <w:t xml:space="preserve">to </w:t>
      </w:r>
      <w:r>
        <w:rPr>
          <w:color w:val="231F20"/>
          <w:spacing w:val="-5"/>
          <w:w w:val="105"/>
          <w:sz w:val="17"/>
        </w:rPr>
        <w:t xml:space="preserve">1978, Owner shall </w:t>
      </w:r>
      <w:r>
        <w:rPr>
          <w:color w:val="231F20"/>
          <w:spacing w:val="-6"/>
          <w:w w:val="105"/>
          <w:sz w:val="17"/>
        </w:rPr>
        <w:t xml:space="preserve">notify Broker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4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any</w:t>
      </w:r>
    </w:p>
    <w:p w14:paraId="058B6B72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20"/>
        <w:ind w:left="684" w:hanging="429"/>
        <w:jc w:val="left"/>
        <w:rPr>
          <w:color w:val="231F20"/>
          <w:sz w:val="17"/>
        </w:rPr>
      </w:pPr>
      <w:r>
        <w:rPr>
          <w:color w:val="231F20"/>
          <w:spacing w:val="-5"/>
          <w:w w:val="105"/>
          <w:sz w:val="17"/>
        </w:rPr>
        <w:t>known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lead-based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paint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(“LBP”)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LBP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hazards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the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Property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and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provide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Broker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with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any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LBP</w:t>
      </w:r>
      <w:r>
        <w:rPr>
          <w:color w:val="231F20"/>
          <w:spacing w:val="-17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risk</w:t>
      </w:r>
      <w:r>
        <w:rPr>
          <w:color w:val="231F20"/>
          <w:spacing w:val="-19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assessments</w:t>
      </w:r>
      <w:r>
        <w:rPr>
          <w:color w:val="231F20"/>
          <w:spacing w:val="-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-15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inspections</w:t>
      </w:r>
      <w:r>
        <w:rPr>
          <w:color w:val="231F20"/>
          <w:spacing w:val="-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-16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the</w:t>
      </w:r>
      <w:r>
        <w:rPr>
          <w:color w:val="231F20"/>
          <w:spacing w:val="-18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Property.</w:t>
      </w:r>
    </w:p>
    <w:p w14:paraId="50A5B24E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ind w:left="684" w:hanging="429"/>
        <w:jc w:val="left"/>
        <w:rPr>
          <w:color w:val="231F20"/>
          <w:sz w:val="17"/>
        </w:rPr>
      </w:pPr>
      <w:r>
        <w:rPr>
          <w:color w:val="231F20"/>
          <w:spacing w:val="-6"/>
          <w:w w:val="105"/>
          <w:sz w:val="17"/>
        </w:rPr>
        <w:t>Further,</w:t>
      </w:r>
      <w:r>
        <w:rPr>
          <w:color w:val="231F20"/>
          <w:spacing w:val="4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Owner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spacing w:val="-5"/>
          <w:w w:val="105"/>
          <w:sz w:val="17"/>
        </w:rPr>
        <w:t>shall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use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EPA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Lead-Safe</w:t>
      </w:r>
      <w:r>
        <w:rPr>
          <w:color w:val="231F20"/>
          <w:spacing w:val="4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certified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contractors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perform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renovation,</w:t>
      </w:r>
      <w:r>
        <w:rPr>
          <w:color w:val="231F20"/>
          <w:spacing w:val="4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repair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painting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projects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that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spacing w:val="-6"/>
          <w:w w:val="105"/>
          <w:sz w:val="17"/>
        </w:rPr>
        <w:t>disturb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lead-based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spacing w:val="-7"/>
          <w:w w:val="105"/>
          <w:sz w:val="17"/>
        </w:rPr>
        <w:t>paint.</w:t>
      </w:r>
    </w:p>
    <w:p w14:paraId="7FB63585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146"/>
        <w:ind w:left="684" w:hanging="429"/>
        <w:jc w:val="left"/>
        <w:rPr>
          <w:color w:val="231F20"/>
          <w:sz w:val="17"/>
        </w:rPr>
      </w:pPr>
      <w:r>
        <w:rPr>
          <w:b/>
          <w:color w:val="231F20"/>
          <w:w w:val="105"/>
          <w:sz w:val="17"/>
        </w:rPr>
        <w:t>Swimming</w:t>
      </w:r>
      <w:r>
        <w:rPr>
          <w:b/>
          <w:color w:val="231F20"/>
          <w:spacing w:val="23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Pool</w:t>
      </w:r>
      <w:r>
        <w:rPr>
          <w:b/>
          <w:color w:val="231F20"/>
          <w:spacing w:val="25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Barrier</w:t>
      </w:r>
      <w:r>
        <w:rPr>
          <w:b/>
          <w:color w:val="231F20"/>
          <w:spacing w:val="25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Regulations:</w:t>
      </w:r>
      <w:r>
        <w:rPr>
          <w:b/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Owner,</w:t>
      </w:r>
      <w:r>
        <w:rPr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at</w:t>
      </w:r>
      <w:r>
        <w:rPr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Owner’s</w:t>
      </w:r>
      <w:r>
        <w:rPr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expense,</w:t>
      </w:r>
      <w:r>
        <w:rPr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shall</w:t>
      </w:r>
      <w:r>
        <w:rPr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comply</w:t>
      </w:r>
      <w:r>
        <w:rPr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all</w:t>
      </w:r>
      <w:r>
        <w:rPr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applicable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state,</w:t>
      </w:r>
      <w:r>
        <w:rPr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county,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municipal</w:t>
      </w:r>
    </w:p>
    <w:p w14:paraId="0C3031B2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ind w:left="684" w:hanging="429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swimming pool barrier laws or regulations prior to the Property being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occupied.</w:t>
      </w:r>
    </w:p>
    <w:p w14:paraId="2FEF2F3D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145"/>
        <w:ind w:left="684" w:hanging="429"/>
        <w:jc w:val="left"/>
        <w:rPr>
          <w:color w:val="231F20"/>
          <w:sz w:val="17"/>
        </w:rPr>
      </w:pPr>
      <w:r>
        <w:rPr>
          <w:b/>
          <w:color w:val="231F20"/>
          <w:w w:val="105"/>
          <w:sz w:val="17"/>
        </w:rPr>
        <w:t>Documentation:</w:t>
      </w:r>
      <w:r>
        <w:rPr>
          <w:b/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shall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provide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copies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all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relevant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documents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pertaining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Property,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including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but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not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limited</w:t>
      </w:r>
    </w:p>
    <w:p w14:paraId="05F40C22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21"/>
        <w:ind w:left="684" w:hanging="429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to,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covenants,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conditions,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restrictions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(CC&amp;Rs),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homeowners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association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governing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documents,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service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contracts,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leases/rental</w:t>
      </w:r>
    </w:p>
    <w:p w14:paraId="7E822713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ind w:left="684" w:hanging="429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agreements,</w:t>
      </w:r>
      <w:r>
        <w:rPr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notices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pending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special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assessments,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association</w:t>
      </w:r>
      <w:r>
        <w:rPr>
          <w:color w:val="231F20"/>
          <w:spacing w:val="2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fees,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claims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litigation,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personal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lists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any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other</w:t>
      </w:r>
    </w:p>
    <w:p w14:paraId="622202FB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26"/>
        <w:ind w:left="684" w:hanging="429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agreements, documents, studies, or reports relating to the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Property.</w:t>
      </w:r>
    </w:p>
    <w:p w14:paraId="4DD9336B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spacing w:before="145"/>
        <w:ind w:left="684" w:hanging="429"/>
        <w:jc w:val="left"/>
        <w:rPr>
          <w:color w:val="231F20"/>
          <w:sz w:val="17"/>
        </w:rPr>
      </w:pPr>
      <w:r>
        <w:rPr>
          <w:b/>
          <w:color w:val="231F20"/>
          <w:w w:val="105"/>
          <w:sz w:val="17"/>
        </w:rPr>
        <w:t>Responsibility</w:t>
      </w:r>
      <w:r>
        <w:rPr>
          <w:b/>
          <w:color w:val="231F20"/>
          <w:spacing w:val="37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to</w:t>
      </w:r>
      <w:r>
        <w:rPr>
          <w:b/>
          <w:color w:val="231F20"/>
          <w:spacing w:val="40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Tenant:</w:t>
      </w:r>
      <w:r>
        <w:rPr>
          <w:b/>
          <w:color w:val="231F20"/>
          <w:spacing w:val="3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3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shall</w:t>
      </w:r>
      <w:r>
        <w:rPr>
          <w:color w:val="231F20"/>
          <w:spacing w:val="3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fulfill</w:t>
      </w:r>
      <w:r>
        <w:rPr>
          <w:color w:val="231F20"/>
          <w:spacing w:val="3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all</w:t>
      </w:r>
      <w:r>
        <w:rPr>
          <w:color w:val="231F20"/>
          <w:spacing w:val="3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Owners’</w:t>
      </w:r>
      <w:r>
        <w:rPr>
          <w:color w:val="231F20"/>
          <w:spacing w:val="3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obligations</w:t>
      </w:r>
      <w:r>
        <w:rPr>
          <w:color w:val="231F20"/>
          <w:spacing w:val="4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3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tenant</w:t>
      </w:r>
      <w:r>
        <w:rPr>
          <w:color w:val="231F20"/>
          <w:spacing w:val="3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pursuant</w:t>
      </w:r>
      <w:r>
        <w:rPr>
          <w:color w:val="231F20"/>
          <w:spacing w:val="3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3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3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lease/rental</w:t>
      </w:r>
      <w:r>
        <w:rPr>
          <w:color w:val="231F20"/>
          <w:spacing w:val="3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agreement</w:t>
      </w:r>
      <w:r>
        <w:rPr>
          <w:color w:val="231F20"/>
          <w:spacing w:val="3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3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</w:t>
      </w:r>
    </w:p>
    <w:p w14:paraId="209680B7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5"/>
        </w:tabs>
        <w:ind w:left="684" w:hanging="429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required by</w:t>
      </w:r>
      <w:r>
        <w:rPr>
          <w:color w:val="231F20"/>
          <w:spacing w:val="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law.</w:t>
      </w:r>
    </w:p>
    <w:p w14:paraId="48D4B516" w14:textId="77777777" w:rsidR="007F08C6" w:rsidRDefault="00F21E73">
      <w:pPr>
        <w:pStyle w:val="ListParagraph"/>
        <w:numPr>
          <w:ilvl w:val="0"/>
          <w:numId w:val="4"/>
        </w:numPr>
        <w:tabs>
          <w:tab w:val="left" w:pos="685"/>
          <w:tab w:val="left" w:pos="9119"/>
          <w:tab w:val="left" w:pos="9724"/>
        </w:tabs>
        <w:spacing w:before="145"/>
        <w:ind w:left="684" w:hanging="429"/>
        <w:jc w:val="left"/>
        <w:rPr>
          <w:color w:val="231F20"/>
          <w:sz w:val="17"/>
        </w:rPr>
      </w:pPr>
      <w:r>
        <w:pict w14:anchorId="7D2B912D">
          <v:rect id="_x0000_s1047" style="position:absolute;left:0;text-align:left;margin-left:456.35pt;margin-top:6.7pt;width:9.6pt;height:9.8pt;z-index:-251664896;mso-position-horizontal-relative:page" filled="f" strokecolor="#231f20" strokeweight=".24pt">
            <w10:wrap anchorx="page"/>
          </v:rect>
        </w:pict>
      </w:r>
      <w:r w:rsidR="003639B3">
        <w:rPr>
          <w:b/>
          <w:color w:val="231F20"/>
          <w:w w:val="105"/>
          <w:sz w:val="17"/>
        </w:rPr>
        <w:t xml:space="preserve">Authorized Access: </w:t>
      </w:r>
      <w:r w:rsidR="003639B3">
        <w:rPr>
          <w:color w:val="231F20"/>
          <w:w w:val="105"/>
          <w:sz w:val="17"/>
        </w:rPr>
        <w:t>Owner shall not visit Property or contact tenant without five (5) business</w:t>
      </w:r>
      <w:r w:rsidR="003639B3">
        <w:rPr>
          <w:color w:val="231F20"/>
          <w:spacing w:val="27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days</w:t>
      </w:r>
      <w:r w:rsidR="003639B3">
        <w:rPr>
          <w:color w:val="231F20"/>
          <w:spacing w:val="2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or</w:t>
      </w:r>
      <w:r w:rsidR="003639B3">
        <w:rPr>
          <w:color w:val="231F20"/>
          <w:w w:val="105"/>
          <w:sz w:val="17"/>
        </w:rPr>
        <w:tab/>
      </w:r>
      <w:r w:rsidR="003639B3">
        <w:rPr>
          <w:color w:val="231F20"/>
          <w:w w:val="105"/>
          <w:sz w:val="17"/>
          <w:u w:val="single" w:color="231F20"/>
        </w:rPr>
        <w:t xml:space="preserve"> </w:t>
      </w:r>
      <w:r w:rsidR="003639B3">
        <w:rPr>
          <w:color w:val="231F20"/>
          <w:w w:val="105"/>
          <w:sz w:val="17"/>
          <w:u w:val="single" w:color="231F20"/>
        </w:rPr>
        <w:tab/>
      </w:r>
      <w:r w:rsidR="003639B3">
        <w:rPr>
          <w:color w:val="231F20"/>
          <w:w w:val="105"/>
          <w:sz w:val="17"/>
        </w:rPr>
        <w:t>business days</w:t>
      </w:r>
      <w:r w:rsidR="003639B3">
        <w:rPr>
          <w:color w:val="231F20"/>
          <w:spacing w:val="2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prior</w:t>
      </w:r>
    </w:p>
    <w:p w14:paraId="2333E735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21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notice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allow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sufficient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time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provide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tenant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any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legally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required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notice.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shall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not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enter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</w:t>
      </w:r>
    </w:p>
    <w:p w14:paraId="1939AA68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unless accompanied by the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Broker.</w:t>
      </w:r>
    </w:p>
    <w:p w14:paraId="544B1C91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146"/>
        <w:jc w:val="left"/>
        <w:rPr>
          <w:color w:val="231F20"/>
          <w:sz w:val="17"/>
        </w:rPr>
      </w:pPr>
      <w:r>
        <w:rPr>
          <w:b/>
          <w:color w:val="231F20"/>
          <w:w w:val="105"/>
          <w:sz w:val="17"/>
        </w:rPr>
        <w:t>Inquiries/Negotiations:</w:t>
      </w:r>
      <w:r>
        <w:rPr>
          <w:b/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shall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refer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all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inquiries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regarding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Property,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including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inquires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regarding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lease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lease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renewals,</w:t>
      </w:r>
    </w:p>
    <w:p w14:paraId="6093B6C6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to Broker and all negotiations regarding the Property shall be conducted solely by or under the direction of</w:t>
      </w:r>
      <w:r>
        <w:rPr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Broker.</w:t>
      </w:r>
    </w:p>
    <w:p w14:paraId="1DD7AA71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145"/>
        <w:jc w:val="left"/>
        <w:rPr>
          <w:color w:val="231F20"/>
          <w:sz w:val="17"/>
        </w:rPr>
      </w:pPr>
      <w:r>
        <w:rPr>
          <w:b/>
          <w:color w:val="231F20"/>
          <w:spacing w:val="-3"/>
          <w:w w:val="105"/>
          <w:sz w:val="17"/>
        </w:rPr>
        <w:t>Sale</w:t>
      </w:r>
      <w:r>
        <w:rPr>
          <w:b/>
          <w:color w:val="231F20"/>
          <w:spacing w:val="-8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or</w:t>
      </w:r>
      <w:r>
        <w:rPr>
          <w:b/>
          <w:color w:val="231F20"/>
          <w:spacing w:val="-6"/>
          <w:w w:val="105"/>
          <w:sz w:val="17"/>
        </w:rPr>
        <w:t xml:space="preserve"> </w:t>
      </w:r>
      <w:r>
        <w:rPr>
          <w:b/>
          <w:color w:val="231F20"/>
          <w:spacing w:val="-4"/>
          <w:w w:val="105"/>
          <w:sz w:val="17"/>
        </w:rPr>
        <w:t>Transfer</w:t>
      </w:r>
      <w:r>
        <w:rPr>
          <w:b/>
          <w:color w:val="231F20"/>
          <w:spacing w:val="-10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of</w:t>
      </w:r>
      <w:r>
        <w:rPr>
          <w:b/>
          <w:color w:val="231F20"/>
          <w:spacing w:val="-6"/>
          <w:w w:val="105"/>
          <w:sz w:val="17"/>
        </w:rPr>
        <w:t xml:space="preserve"> </w:t>
      </w:r>
      <w:r>
        <w:rPr>
          <w:b/>
          <w:color w:val="231F20"/>
          <w:spacing w:val="-4"/>
          <w:w w:val="105"/>
          <w:sz w:val="17"/>
        </w:rPr>
        <w:t>Property:</w:t>
      </w:r>
      <w:r>
        <w:rPr>
          <w:b/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the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event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Owner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decides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sell,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exchange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transfer</w:t>
      </w:r>
      <w:r>
        <w:rPr>
          <w:color w:val="231F20"/>
          <w:spacing w:val="-10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the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Property,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Owner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spacing w:val="-3"/>
          <w:w w:val="105"/>
          <w:sz w:val="17"/>
        </w:rPr>
        <w:t>shall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notify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spacing w:val="-4"/>
          <w:w w:val="105"/>
          <w:sz w:val="17"/>
        </w:rPr>
        <w:t>Brokerimmediately.</w:t>
      </w:r>
    </w:p>
    <w:p w14:paraId="75B262BA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146"/>
        <w:ind w:hanging="523"/>
        <w:jc w:val="left"/>
        <w:rPr>
          <w:color w:val="231F20"/>
          <w:sz w:val="17"/>
        </w:rPr>
      </w:pPr>
      <w:r>
        <w:rPr>
          <w:b/>
          <w:color w:val="231F20"/>
          <w:w w:val="105"/>
          <w:sz w:val="17"/>
        </w:rPr>
        <w:t>Foreclosure:</w:t>
      </w:r>
      <w:r>
        <w:rPr>
          <w:b/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shall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pay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all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loan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obligations,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taxes,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association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fees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any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other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obligations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which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could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lead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</w:p>
    <w:p w14:paraId="578263D1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20"/>
        <w:ind w:hanging="523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a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foreclosure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action.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shall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notify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tenant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within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ten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(10)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days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after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receipt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notice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any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trustee’s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sale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judicial</w:t>
      </w:r>
    </w:p>
    <w:p w14:paraId="403C38A5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ind w:hanging="523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foreclosure related to the Property, or as otherwise prescribed by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law.</w:t>
      </w:r>
    </w:p>
    <w:p w14:paraId="6155E51C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146"/>
        <w:ind w:hanging="523"/>
        <w:jc w:val="left"/>
        <w:rPr>
          <w:color w:val="231F20"/>
          <w:sz w:val="17"/>
        </w:rPr>
      </w:pPr>
      <w:r>
        <w:rPr>
          <w:b/>
          <w:color w:val="231F20"/>
          <w:w w:val="105"/>
          <w:sz w:val="17"/>
        </w:rPr>
        <w:t>Broker’s</w:t>
      </w:r>
      <w:r>
        <w:rPr>
          <w:b/>
          <w:color w:val="231F20"/>
          <w:spacing w:val="3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Employees:</w:t>
      </w:r>
      <w:r>
        <w:rPr>
          <w:b/>
          <w:color w:val="231F20"/>
          <w:spacing w:val="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shall</w:t>
      </w:r>
      <w:r>
        <w:rPr>
          <w:color w:val="231F20"/>
          <w:spacing w:val="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not</w:t>
      </w:r>
      <w:r>
        <w:rPr>
          <w:color w:val="231F20"/>
          <w:spacing w:val="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hire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contract</w:t>
      </w:r>
      <w:r>
        <w:rPr>
          <w:color w:val="231F20"/>
          <w:spacing w:val="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any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employee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do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any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work</w:t>
      </w:r>
      <w:r>
        <w:rPr>
          <w:color w:val="231F20"/>
          <w:spacing w:val="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perform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any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service</w:t>
      </w:r>
      <w:r>
        <w:rPr>
          <w:color w:val="231F20"/>
          <w:spacing w:val="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related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</w:p>
    <w:p w14:paraId="374354D7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ind w:hanging="523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the Property without Broker’s written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consent.</w:t>
      </w:r>
    </w:p>
    <w:p w14:paraId="2D1A84A3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145"/>
        <w:ind w:hanging="523"/>
        <w:jc w:val="left"/>
        <w:rPr>
          <w:color w:val="231F20"/>
          <w:sz w:val="17"/>
        </w:rPr>
      </w:pPr>
      <w:r>
        <w:rPr>
          <w:b/>
          <w:color w:val="231F20"/>
          <w:w w:val="105"/>
          <w:sz w:val="17"/>
        </w:rPr>
        <w:t>Registration,</w:t>
      </w:r>
      <w:r>
        <w:rPr>
          <w:b/>
          <w:color w:val="231F20"/>
          <w:spacing w:val="4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Licensure</w:t>
      </w:r>
      <w:r>
        <w:rPr>
          <w:b/>
          <w:color w:val="231F20"/>
          <w:spacing w:val="6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and</w:t>
      </w:r>
      <w:r>
        <w:rPr>
          <w:b/>
          <w:color w:val="231F20"/>
          <w:spacing w:val="6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Tax:</w:t>
      </w:r>
      <w:r>
        <w:rPr>
          <w:b/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Owner,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at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Owner’s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expense,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shall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register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County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Assessor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and,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if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residing</w:t>
      </w:r>
    </w:p>
    <w:p w14:paraId="6D5F3475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26"/>
        <w:ind w:hanging="523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out-of-state,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designate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statutory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agent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who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lives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Arizona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accept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legal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service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behalf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Owner.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agrees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purchase</w:t>
      </w:r>
    </w:p>
    <w:p w14:paraId="786C6523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20"/>
        <w:ind w:hanging="523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any business license or other license required by the applicable governmental authority and pay any fees or taxes when</w:t>
      </w:r>
      <w:r>
        <w:rPr>
          <w:color w:val="231F20"/>
          <w:spacing w:val="3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due.</w:t>
      </w:r>
    </w:p>
    <w:p w14:paraId="7170DAA3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  <w:tab w:val="left" w:pos="9542"/>
        </w:tabs>
        <w:spacing w:before="145"/>
        <w:ind w:hanging="523"/>
        <w:jc w:val="left"/>
        <w:rPr>
          <w:color w:val="231F20"/>
          <w:sz w:val="17"/>
        </w:rPr>
      </w:pPr>
      <w:r>
        <w:rPr>
          <w:b/>
          <w:color w:val="231F20"/>
          <w:w w:val="105"/>
          <w:sz w:val="17"/>
        </w:rPr>
        <w:t>Operating</w:t>
      </w:r>
      <w:r>
        <w:rPr>
          <w:b/>
          <w:color w:val="231F20"/>
          <w:spacing w:val="9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Reserve</w:t>
      </w:r>
      <w:r>
        <w:rPr>
          <w:b/>
          <w:color w:val="231F20"/>
          <w:spacing w:val="11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Account:</w:t>
      </w:r>
      <w:r>
        <w:rPr>
          <w:b/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shall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maintain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reserve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account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operating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balance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$</w:t>
      </w:r>
      <w:r>
        <w:rPr>
          <w:color w:val="231F20"/>
          <w:w w:val="105"/>
          <w:sz w:val="17"/>
          <w:u w:val="single" w:color="231F20"/>
        </w:rPr>
        <w:t xml:space="preserve"> </w:t>
      </w:r>
      <w:r>
        <w:rPr>
          <w:color w:val="231F20"/>
          <w:w w:val="105"/>
          <w:sz w:val="17"/>
          <w:u w:val="single" w:color="231F20"/>
        </w:rPr>
        <w:tab/>
      </w:r>
      <w:r>
        <w:rPr>
          <w:color w:val="231F20"/>
          <w:w w:val="105"/>
          <w:sz w:val="17"/>
        </w:rPr>
        <w:t>in the PMTA to</w:t>
      </w:r>
      <w:r>
        <w:rPr>
          <w:color w:val="231F20"/>
          <w:spacing w:val="4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meet</w:t>
      </w:r>
    </w:p>
    <w:p w14:paraId="118080D9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26"/>
        <w:ind w:hanging="523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obligations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event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shortage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current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rental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income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emergencies.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Broker,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Broker’s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sole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discretion,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may,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but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shall</w:t>
      </w:r>
    </w:p>
    <w:p w14:paraId="09DBD263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ind w:hanging="523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not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obligated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to,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advance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funds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behalf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keep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Owner’s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account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open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avoid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charges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insufficient</w:t>
      </w:r>
    </w:p>
    <w:p w14:paraId="5122D35D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ind w:hanging="523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minimum balance. Owner shall reimburse Broker for all advanced funds, interest or fees upon demand and remit any funds to</w:t>
      </w:r>
      <w:r>
        <w:rPr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</w:p>
    <w:p w14:paraId="401387DA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26"/>
        <w:ind w:hanging="523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necessary to maintain reserve account at the agreed upon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amount.</w:t>
      </w:r>
    </w:p>
    <w:p w14:paraId="484F93B5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140"/>
        <w:ind w:hanging="523"/>
        <w:jc w:val="left"/>
        <w:rPr>
          <w:color w:val="231F20"/>
          <w:sz w:val="17"/>
        </w:rPr>
      </w:pPr>
      <w:r>
        <w:rPr>
          <w:b/>
          <w:color w:val="231F20"/>
          <w:w w:val="105"/>
          <w:sz w:val="17"/>
        </w:rPr>
        <w:t>Insurance:</w:t>
      </w:r>
      <w:r>
        <w:rPr>
          <w:b/>
          <w:color w:val="231F20"/>
          <w:spacing w:val="2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Owner,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at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Owner’s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sole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expense,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shall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maintain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adequate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insurance,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public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liability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insurance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any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other</w:t>
      </w:r>
    </w:p>
    <w:p w14:paraId="2FE2549B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26"/>
        <w:ind w:hanging="523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necessary insurance on the Property, in an adequate amount to protect the interests of Owner and Broker. Owner shall name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</w:p>
    <w:p w14:paraId="18D48D96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ind w:hanging="523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as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co-insured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all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insurance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policies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covering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provide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Certificates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Insurance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copies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</w:p>
    <w:p w14:paraId="2D486DB7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ind w:hanging="523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policies. Such insurance shall remain in full force and effect during the term of this Agreement and any renewals</w:t>
      </w:r>
      <w:r>
        <w:rPr>
          <w:color w:val="231F20"/>
          <w:spacing w:val="2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thereof.</w:t>
      </w:r>
    </w:p>
    <w:p w14:paraId="4EA5BE20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146"/>
        <w:ind w:hanging="523"/>
        <w:jc w:val="left"/>
        <w:rPr>
          <w:color w:val="231F20"/>
          <w:sz w:val="17"/>
        </w:rPr>
      </w:pPr>
      <w:r>
        <w:rPr>
          <w:b/>
          <w:color w:val="231F20"/>
          <w:w w:val="105"/>
          <w:sz w:val="17"/>
        </w:rPr>
        <w:t>Legal</w:t>
      </w:r>
      <w:r>
        <w:rPr>
          <w:b/>
          <w:color w:val="231F20"/>
          <w:spacing w:val="21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and</w:t>
      </w:r>
      <w:r>
        <w:rPr>
          <w:b/>
          <w:color w:val="231F20"/>
          <w:spacing w:val="25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Tax</w:t>
      </w:r>
      <w:r>
        <w:rPr>
          <w:b/>
          <w:color w:val="231F20"/>
          <w:spacing w:val="24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Advice:</w:t>
      </w:r>
      <w:r>
        <w:rPr>
          <w:b/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recognizes,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acknowledges,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agrees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that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is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not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qualified</w:t>
      </w:r>
      <w:r>
        <w:rPr>
          <w:color w:val="231F20"/>
          <w:spacing w:val="2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licensed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provide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legal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</w:p>
    <w:p w14:paraId="477BB7C1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20"/>
        <w:ind w:hanging="523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tax</w:t>
      </w:r>
      <w:r>
        <w:rPr>
          <w:color w:val="231F20"/>
          <w:spacing w:val="2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advice.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Only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attorney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is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qualified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represent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court.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shall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consult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attorney,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professional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tax</w:t>
      </w:r>
    </w:p>
    <w:p w14:paraId="704530B1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ind w:hanging="523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consultant, or other qualified licensed professional to advise Owner with respect to legal or tax</w:t>
      </w:r>
      <w:r>
        <w:rPr>
          <w:color w:val="231F20"/>
          <w:spacing w:val="1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issues.</w:t>
      </w:r>
    </w:p>
    <w:p w14:paraId="2969DE61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146"/>
        <w:ind w:hanging="523"/>
        <w:jc w:val="left"/>
        <w:rPr>
          <w:color w:val="231F20"/>
          <w:sz w:val="17"/>
        </w:rPr>
      </w:pPr>
      <w:r>
        <w:rPr>
          <w:b/>
          <w:color w:val="231F20"/>
          <w:w w:val="105"/>
          <w:sz w:val="17"/>
        </w:rPr>
        <w:t>Release</w:t>
      </w:r>
      <w:r>
        <w:rPr>
          <w:b/>
          <w:color w:val="231F20"/>
          <w:spacing w:val="26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of</w:t>
      </w:r>
      <w:r>
        <w:rPr>
          <w:b/>
          <w:color w:val="231F20"/>
          <w:spacing w:val="28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Claims:</w:t>
      </w:r>
      <w:r>
        <w:rPr>
          <w:b/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hereby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expressly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releases,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holds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harmless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indemnifies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from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any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all</w:t>
      </w:r>
      <w:r>
        <w:rPr>
          <w:color w:val="231F20"/>
          <w:spacing w:val="2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claims</w:t>
      </w:r>
      <w:r>
        <w:rPr>
          <w:color w:val="231F20"/>
          <w:spacing w:val="2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liability,</w:t>
      </w:r>
    </w:p>
    <w:p w14:paraId="5D84EE40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ind w:hanging="523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damages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legal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actions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arising</w:t>
      </w:r>
      <w:r>
        <w:rPr>
          <w:color w:val="231F20"/>
          <w:spacing w:val="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from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management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Property,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including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liability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from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any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injury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suffered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by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employee</w:t>
      </w:r>
      <w:r>
        <w:rPr>
          <w:color w:val="231F20"/>
          <w:spacing w:val="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</w:p>
    <w:p w14:paraId="4FB5043C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ind w:hanging="523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other person on the Property, liability in connection with any trustee’s sale or judicial foreclosure of the Property or in connection</w:t>
      </w:r>
      <w:r>
        <w:rPr>
          <w:color w:val="231F20"/>
          <w:spacing w:val="2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</w:t>
      </w:r>
    </w:p>
    <w:p w14:paraId="6E705CB8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26"/>
        <w:ind w:hanging="523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prior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management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and/or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any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deposits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not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released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Broker.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agrees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promptly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diligently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defend,</w:t>
      </w:r>
    </w:p>
    <w:p w14:paraId="67A1E066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20"/>
        <w:ind w:hanging="523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at Owner’s sole expense, any claim, legal action or other proceeding brought against the Broker arising from the</w:t>
      </w:r>
      <w:r>
        <w:rPr>
          <w:color w:val="231F20"/>
          <w:spacing w:val="3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management</w:t>
      </w:r>
    </w:p>
    <w:p w14:paraId="482A9613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ind w:hanging="523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of</w:t>
      </w:r>
      <w:r>
        <w:rPr>
          <w:color w:val="231F20"/>
          <w:spacing w:val="2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Property,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except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case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Broker’s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willful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misconduct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and/or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gross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negligence.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Owner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agrees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to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reimburse</w:t>
      </w:r>
      <w:r>
        <w:rPr>
          <w:color w:val="231F20"/>
          <w:spacing w:val="2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2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for</w:t>
      </w:r>
    </w:p>
    <w:p w14:paraId="24CC3BC2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spacing w:before="26"/>
        <w:ind w:hanging="523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any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monies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which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Broker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expends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connection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with,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in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defense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of,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any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claim,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civil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criminal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action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proceeding,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charge</w:t>
      </w:r>
      <w:r>
        <w:rPr>
          <w:color w:val="231F20"/>
          <w:spacing w:val="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</w:p>
    <w:p w14:paraId="4A1D47AF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4"/>
        </w:tabs>
        <w:ind w:hanging="523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prosecution made, instituted, or maintained against Broker, or Owner and Broker jointly or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severally.</w:t>
      </w:r>
    </w:p>
    <w:p w14:paraId="6053E5FB" w14:textId="77777777" w:rsidR="007F08C6" w:rsidRDefault="003639B3">
      <w:pPr>
        <w:pStyle w:val="Heading3"/>
        <w:numPr>
          <w:ilvl w:val="0"/>
          <w:numId w:val="4"/>
        </w:numPr>
        <w:tabs>
          <w:tab w:val="left" w:pos="6238"/>
          <w:tab w:val="left" w:pos="6239"/>
          <w:tab w:val="left" w:pos="10156"/>
          <w:tab w:val="left" w:pos="11279"/>
        </w:tabs>
        <w:ind w:left="6238" w:hanging="6078"/>
        <w:jc w:val="left"/>
        <w:rPr>
          <w:color w:val="231F20"/>
        </w:rPr>
      </w:pPr>
      <w:r>
        <w:rPr>
          <w:color w:val="231F20"/>
          <w:w w:val="105"/>
        </w:rPr>
        <w:t>(OWNER’S INITIALS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REQUIRED)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 xml:space="preserve"> </w:t>
      </w:r>
      <w:r>
        <w:rPr>
          <w:color w:val="231F20"/>
          <w:w w:val="104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 </w:t>
      </w:r>
      <w:r>
        <w:rPr>
          <w:color w:val="231F20"/>
          <w:spacing w:val="7"/>
        </w:rPr>
        <w:t xml:space="preserve"> </w:t>
      </w:r>
      <w:r>
        <w:rPr>
          <w:color w:val="231F20"/>
          <w:w w:val="104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0DAAAD1F" w14:textId="77777777" w:rsidR="007F08C6" w:rsidRDefault="003639B3">
      <w:pPr>
        <w:tabs>
          <w:tab w:val="left" w:pos="1180"/>
        </w:tabs>
        <w:spacing w:before="10"/>
        <w:ind w:right="604"/>
        <w:jc w:val="right"/>
        <w:rPr>
          <w:sz w:val="10"/>
        </w:rPr>
      </w:pPr>
      <w:r>
        <w:rPr>
          <w:color w:val="231F20"/>
          <w:spacing w:val="-3"/>
          <w:w w:val="160"/>
          <w:sz w:val="10"/>
        </w:rPr>
        <w:t>OWNER</w:t>
      </w:r>
      <w:r>
        <w:rPr>
          <w:color w:val="231F20"/>
          <w:spacing w:val="-3"/>
          <w:w w:val="160"/>
          <w:sz w:val="10"/>
        </w:rPr>
        <w:tab/>
      </w:r>
      <w:r>
        <w:rPr>
          <w:color w:val="231F20"/>
          <w:spacing w:val="-4"/>
          <w:w w:val="155"/>
          <w:sz w:val="10"/>
        </w:rPr>
        <w:t>OWNER</w:t>
      </w:r>
    </w:p>
    <w:p w14:paraId="67C0370E" w14:textId="77777777" w:rsidR="007F08C6" w:rsidRDefault="007F08C6">
      <w:pPr>
        <w:pStyle w:val="BodyText"/>
        <w:spacing w:before="0"/>
        <w:ind w:left="0" w:firstLine="0"/>
        <w:rPr>
          <w:sz w:val="12"/>
        </w:rPr>
      </w:pPr>
    </w:p>
    <w:p w14:paraId="540D0826" w14:textId="77777777" w:rsidR="007F08C6" w:rsidRDefault="007F08C6">
      <w:pPr>
        <w:pStyle w:val="BodyText"/>
        <w:spacing w:before="0"/>
        <w:ind w:left="0" w:firstLine="0"/>
        <w:rPr>
          <w:sz w:val="12"/>
        </w:rPr>
      </w:pPr>
    </w:p>
    <w:p w14:paraId="12FE8182" w14:textId="77777777" w:rsidR="007F08C6" w:rsidRDefault="007F08C6">
      <w:pPr>
        <w:pStyle w:val="BodyText"/>
        <w:spacing w:before="2"/>
        <w:ind w:left="0" w:firstLine="0"/>
      </w:pPr>
    </w:p>
    <w:p w14:paraId="48BB1AB0" w14:textId="77777777" w:rsidR="007F08C6" w:rsidRDefault="003639B3">
      <w:pPr>
        <w:pStyle w:val="Heading2"/>
        <w:ind w:right="508"/>
      </w:pPr>
      <w:r>
        <w:rPr>
          <w:color w:val="231F20"/>
        </w:rPr>
        <w:t>&gt;&gt;</w:t>
      </w:r>
    </w:p>
    <w:p w14:paraId="4CFBB032" w14:textId="77777777" w:rsidR="007F08C6" w:rsidRDefault="007F08C6">
      <w:pPr>
        <w:sectPr w:rsidR="007F08C6">
          <w:footerReference w:type="default" r:id="rId15"/>
          <w:pgSz w:w="12240" w:h="15840"/>
          <w:pgMar w:top="980" w:right="260" w:bottom="760" w:left="240" w:header="368" w:footer="575" w:gutter="0"/>
          <w:cols w:space="720"/>
        </w:sectPr>
      </w:pPr>
    </w:p>
    <w:p w14:paraId="6EA35B55" w14:textId="77777777" w:rsidR="007F08C6" w:rsidRDefault="007F08C6">
      <w:pPr>
        <w:pStyle w:val="BodyText"/>
        <w:spacing w:before="2"/>
        <w:ind w:left="0" w:firstLine="0"/>
        <w:rPr>
          <w:sz w:val="2"/>
        </w:rPr>
      </w:pPr>
    </w:p>
    <w:p w14:paraId="0BF3BEAC" w14:textId="77777777" w:rsidR="007F08C6" w:rsidRDefault="00F21E73">
      <w:pPr>
        <w:pStyle w:val="BodyText"/>
        <w:spacing w:before="0" w:line="20" w:lineRule="exact"/>
        <w:ind w:left="681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7D654D2E">
          <v:group id="_x0000_s1045" style="width:529.7pt;height:.5pt;mso-position-horizontal-relative:char;mso-position-vertical-relative:line" coordsize="10594,10">
            <v:line id="_x0000_s1046" style="position:absolute" from="0,5" to="10594,5" strokecolor="#231f20" strokeweight="6095emu"/>
            <w10:anchorlock/>
          </v:group>
        </w:pict>
      </w:r>
    </w:p>
    <w:p w14:paraId="20E68A74" w14:textId="77777777" w:rsidR="007F08C6" w:rsidRDefault="00F21E73">
      <w:pPr>
        <w:spacing w:before="106"/>
        <w:ind w:left="685"/>
        <w:rPr>
          <w:b/>
          <w:sz w:val="24"/>
        </w:rPr>
      </w:pPr>
      <w:r>
        <w:pict w14:anchorId="324ED0A7">
          <v:line id="_x0000_s1044" style="position:absolute;left:0;text-align:left;z-index:-251641344;mso-wrap-distance-left:0;mso-wrap-distance-right:0;mso-position-horizontal-relative:page" from="46.3pt,21.2pt" to="575.95pt,21.2pt" strokecolor="#231f20" strokeweight=".24pt">
            <w10:wrap type="topAndBottom" anchorx="page"/>
          </v:line>
        </w:pict>
      </w:r>
      <w:r w:rsidR="003639B3">
        <w:rPr>
          <w:b/>
          <w:color w:val="231F20"/>
          <w:w w:val="115"/>
          <w:sz w:val="24"/>
        </w:rPr>
        <w:t>5. COMPENSATION</w:t>
      </w:r>
    </w:p>
    <w:p w14:paraId="475A3FEF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6"/>
        </w:tabs>
        <w:spacing w:before="94"/>
        <w:ind w:left="685" w:hanging="520"/>
        <w:jc w:val="left"/>
        <w:rPr>
          <w:color w:val="231F20"/>
          <w:sz w:val="17"/>
        </w:rPr>
      </w:pPr>
      <w:r>
        <w:rPr>
          <w:color w:val="231F20"/>
          <w:w w:val="105"/>
          <w:sz w:val="17"/>
        </w:rPr>
        <w:t>Owner agrees to compensate Broker for services rendered as set forth</w:t>
      </w:r>
      <w:r>
        <w:rPr>
          <w:color w:val="231F20"/>
          <w:spacing w:val="1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below.</w:t>
      </w:r>
    </w:p>
    <w:p w14:paraId="6C538BB6" w14:textId="77777777" w:rsidR="007F08C6" w:rsidRDefault="003639B3">
      <w:pPr>
        <w:pStyle w:val="ListParagraph"/>
        <w:numPr>
          <w:ilvl w:val="0"/>
          <w:numId w:val="4"/>
        </w:numPr>
        <w:tabs>
          <w:tab w:val="left" w:pos="686"/>
        </w:tabs>
        <w:spacing w:before="131"/>
        <w:ind w:left="685" w:hanging="520"/>
        <w:jc w:val="left"/>
        <w:rPr>
          <w:color w:val="231F20"/>
          <w:sz w:val="17"/>
        </w:rPr>
      </w:pPr>
      <w:r>
        <w:rPr>
          <w:b/>
          <w:color w:val="231F20"/>
          <w:w w:val="105"/>
          <w:sz w:val="17"/>
        </w:rPr>
        <w:t xml:space="preserve">Management Fees: </w:t>
      </w:r>
      <w:r>
        <w:rPr>
          <w:color w:val="231F20"/>
          <w:w w:val="105"/>
          <w:sz w:val="17"/>
        </w:rPr>
        <w:t>Management fee(s) will be charged each month during the term of this Agreement regardless of whether or</w:t>
      </w:r>
      <w:r>
        <w:rPr>
          <w:color w:val="231F20"/>
          <w:spacing w:val="3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not</w:t>
      </w:r>
    </w:p>
    <w:p w14:paraId="5C23C7CA" w14:textId="77777777" w:rsidR="007F08C6" w:rsidRDefault="00F21E73">
      <w:pPr>
        <w:pStyle w:val="ListParagraph"/>
        <w:numPr>
          <w:ilvl w:val="0"/>
          <w:numId w:val="4"/>
        </w:numPr>
        <w:tabs>
          <w:tab w:val="left" w:pos="686"/>
        </w:tabs>
        <w:spacing w:before="39"/>
        <w:ind w:left="685" w:hanging="520"/>
        <w:jc w:val="left"/>
        <w:rPr>
          <w:color w:val="231F20"/>
          <w:sz w:val="17"/>
        </w:rPr>
      </w:pPr>
      <w:r>
        <w:pict w14:anchorId="14A762B9">
          <v:rect id="_x0000_s1043" style="position:absolute;left:0;text-align:left;margin-left:64.9pt;margin-top:15.55pt;width:9.6pt;height:9.55pt;z-index:-251663872;mso-position-horizontal-relative:page" filled="f" strokecolor="#231f20" strokeweight=".24pt">
            <w10:wrap anchorx="page"/>
          </v:rect>
        </w:pict>
      </w:r>
      <w:r>
        <w:pict w14:anchorId="748314B1">
          <v:rect id="_x0000_s1042" style="position:absolute;left:0;text-align:left;margin-left:64.9pt;margin-top:39.55pt;width:9.6pt;height:9.55pt;z-index:-251662848;mso-position-horizontal-relative:page" filled="f" strokecolor="#231f20" strokeweight=".24pt">
            <w10:wrap anchorx="page"/>
          </v:rect>
        </w:pict>
      </w:r>
      <w:r w:rsidR="003639B3">
        <w:rPr>
          <w:color w:val="231F20"/>
          <w:w w:val="105"/>
          <w:sz w:val="17"/>
        </w:rPr>
        <w:t>the Property is occupied by a tenant, as</w:t>
      </w:r>
      <w:r w:rsidR="003639B3">
        <w:rPr>
          <w:color w:val="231F20"/>
          <w:spacing w:val="10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follows:</w:t>
      </w:r>
    </w:p>
    <w:p w14:paraId="63B48831" w14:textId="77777777" w:rsidR="007F08C6" w:rsidRDefault="007F08C6">
      <w:pPr>
        <w:pStyle w:val="BodyText"/>
        <w:spacing w:before="5"/>
        <w:ind w:left="0" w:firstLine="0"/>
        <w:rPr>
          <w:sz w:val="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10371"/>
      </w:tblGrid>
      <w:tr w:rsidR="007F08C6" w14:paraId="1BE827D3" w14:textId="77777777">
        <w:trPr>
          <w:trHeight w:val="214"/>
        </w:trPr>
        <w:tc>
          <w:tcPr>
            <w:tcW w:w="846" w:type="dxa"/>
          </w:tcPr>
          <w:p w14:paraId="1FD9AAA7" w14:textId="77777777" w:rsidR="007F08C6" w:rsidRDefault="003639B3">
            <w:pPr>
              <w:pStyle w:val="TableParagraph"/>
              <w:spacing w:before="1" w:line="193" w:lineRule="exact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132.</w:t>
            </w:r>
          </w:p>
        </w:tc>
        <w:tc>
          <w:tcPr>
            <w:tcW w:w="10371" w:type="dxa"/>
          </w:tcPr>
          <w:p w14:paraId="7C747CE4" w14:textId="77777777" w:rsidR="007F08C6" w:rsidRDefault="003639B3">
            <w:pPr>
              <w:pStyle w:val="TableParagraph"/>
              <w:tabs>
                <w:tab w:val="left" w:pos="9584"/>
              </w:tabs>
              <w:spacing w:before="1" w:line="193" w:lineRule="exact"/>
              <w:ind w:left="503"/>
              <w:rPr>
                <w:sz w:val="17"/>
              </w:rPr>
            </w:pPr>
            <w:r>
              <w:rPr>
                <w:i/>
                <w:color w:val="231F20"/>
                <w:w w:val="105"/>
                <w:sz w:val="17"/>
              </w:rPr>
              <w:t xml:space="preserve">Owner </w:t>
            </w:r>
            <w:r>
              <w:rPr>
                <w:color w:val="231F20"/>
                <w:w w:val="105"/>
                <w:sz w:val="17"/>
              </w:rPr>
              <w:t xml:space="preserve">agrees to pay Broker a management </w:t>
            </w:r>
            <w:r>
              <w:rPr>
                <w:color w:val="231F20"/>
                <w:spacing w:val="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fee</w:t>
            </w:r>
            <w:r>
              <w:rPr>
                <w:color w:val="231F20"/>
                <w:spacing w:val="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of</w:t>
            </w:r>
            <w:r>
              <w:rPr>
                <w:color w:val="231F20"/>
                <w:w w:val="105"/>
                <w:sz w:val="17"/>
                <w:u w:val="single" w:color="231F20"/>
              </w:rPr>
              <w:t xml:space="preserve"> </w:t>
            </w:r>
            <w:r>
              <w:rPr>
                <w:color w:val="231F20"/>
                <w:w w:val="105"/>
                <w:sz w:val="17"/>
                <w:u w:val="single" w:color="231F20"/>
              </w:rPr>
              <w:tab/>
            </w:r>
            <w:r>
              <w:rPr>
                <w:color w:val="231F20"/>
                <w:w w:val="105"/>
                <w:sz w:val="17"/>
              </w:rPr>
              <w:t>when</w:t>
            </w:r>
            <w:r>
              <w:rPr>
                <w:color w:val="231F20"/>
                <w:spacing w:val="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the</w:t>
            </w:r>
          </w:p>
        </w:tc>
      </w:tr>
      <w:tr w:rsidR="007F08C6" w14:paraId="6AC8F598" w14:textId="77777777">
        <w:trPr>
          <w:trHeight w:val="242"/>
        </w:trPr>
        <w:tc>
          <w:tcPr>
            <w:tcW w:w="846" w:type="dxa"/>
          </w:tcPr>
          <w:p w14:paraId="344C79D5" w14:textId="77777777" w:rsidR="007F08C6" w:rsidRDefault="003639B3">
            <w:pPr>
              <w:pStyle w:val="TableParagraph"/>
              <w:spacing w:before="17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133.</w:t>
            </w:r>
          </w:p>
        </w:tc>
        <w:tc>
          <w:tcPr>
            <w:tcW w:w="10371" w:type="dxa"/>
          </w:tcPr>
          <w:p w14:paraId="74EAB259" w14:textId="77777777" w:rsidR="007F08C6" w:rsidRDefault="003639B3">
            <w:pPr>
              <w:pStyle w:val="TableParagraph"/>
              <w:spacing w:before="22"/>
              <w:ind w:left="44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Property is leased to a tenant.</w:t>
            </w:r>
          </w:p>
        </w:tc>
      </w:tr>
      <w:tr w:rsidR="007F08C6" w14:paraId="5E33D26F" w14:textId="77777777">
        <w:trPr>
          <w:trHeight w:val="237"/>
        </w:trPr>
        <w:tc>
          <w:tcPr>
            <w:tcW w:w="846" w:type="dxa"/>
          </w:tcPr>
          <w:p w14:paraId="3A82AC66" w14:textId="77777777" w:rsidR="007F08C6" w:rsidRDefault="003639B3">
            <w:pPr>
              <w:pStyle w:val="TableParagraph"/>
              <w:spacing w:before="24" w:line="193" w:lineRule="exact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134.</w:t>
            </w:r>
          </w:p>
        </w:tc>
        <w:tc>
          <w:tcPr>
            <w:tcW w:w="10371" w:type="dxa"/>
          </w:tcPr>
          <w:p w14:paraId="421C9959" w14:textId="77777777" w:rsidR="007F08C6" w:rsidRDefault="003639B3">
            <w:pPr>
              <w:pStyle w:val="TableParagraph"/>
              <w:tabs>
                <w:tab w:val="left" w:pos="9583"/>
              </w:tabs>
              <w:spacing w:before="24" w:line="193" w:lineRule="exact"/>
              <w:ind w:left="499"/>
              <w:rPr>
                <w:sz w:val="17"/>
              </w:rPr>
            </w:pPr>
            <w:r>
              <w:rPr>
                <w:i/>
                <w:color w:val="231F20"/>
                <w:w w:val="105"/>
                <w:sz w:val="17"/>
              </w:rPr>
              <w:t xml:space="preserve">Owner </w:t>
            </w:r>
            <w:r>
              <w:rPr>
                <w:color w:val="231F20"/>
                <w:w w:val="105"/>
                <w:sz w:val="17"/>
              </w:rPr>
              <w:t>agrees to pay Broker a management</w:t>
            </w:r>
            <w:r>
              <w:rPr>
                <w:color w:val="231F20"/>
                <w:spacing w:val="4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fee</w:t>
            </w:r>
            <w:r>
              <w:rPr>
                <w:color w:val="231F20"/>
                <w:spacing w:val="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of</w:t>
            </w:r>
            <w:r>
              <w:rPr>
                <w:color w:val="231F20"/>
                <w:w w:val="105"/>
                <w:sz w:val="17"/>
                <w:u w:val="single" w:color="231F20"/>
              </w:rPr>
              <w:t xml:space="preserve"> </w:t>
            </w:r>
            <w:r>
              <w:rPr>
                <w:color w:val="231F20"/>
                <w:w w:val="105"/>
                <w:sz w:val="17"/>
                <w:u w:val="single" w:color="231F20"/>
              </w:rPr>
              <w:tab/>
            </w:r>
            <w:r>
              <w:rPr>
                <w:color w:val="231F20"/>
                <w:w w:val="105"/>
                <w:sz w:val="17"/>
              </w:rPr>
              <w:t>when</w:t>
            </w:r>
            <w:r>
              <w:rPr>
                <w:color w:val="231F20"/>
                <w:spacing w:val="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the</w:t>
            </w:r>
          </w:p>
        </w:tc>
      </w:tr>
      <w:tr w:rsidR="007F08C6" w14:paraId="7A41E959" w14:textId="77777777">
        <w:trPr>
          <w:trHeight w:val="249"/>
        </w:trPr>
        <w:tc>
          <w:tcPr>
            <w:tcW w:w="846" w:type="dxa"/>
          </w:tcPr>
          <w:p w14:paraId="051CC3C5" w14:textId="77777777" w:rsidR="007F08C6" w:rsidRDefault="003639B3">
            <w:pPr>
              <w:pStyle w:val="TableParagraph"/>
              <w:spacing w:before="17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135.</w:t>
            </w:r>
          </w:p>
        </w:tc>
        <w:tc>
          <w:tcPr>
            <w:tcW w:w="10371" w:type="dxa"/>
          </w:tcPr>
          <w:p w14:paraId="3B8F0F12" w14:textId="77777777" w:rsidR="007F08C6" w:rsidRDefault="003639B3">
            <w:pPr>
              <w:pStyle w:val="TableParagraph"/>
              <w:spacing w:before="22"/>
              <w:ind w:left="44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Property is vacant.</w:t>
            </w:r>
          </w:p>
        </w:tc>
      </w:tr>
      <w:tr w:rsidR="007F08C6" w14:paraId="0849E4E3" w14:textId="77777777">
        <w:trPr>
          <w:trHeight w:val="228"/>
        </w:trPr>
        <w:tc>
          <w:tcPr>
            <w:tcW w:w="846" w:type="dxa"/>
          </w:tcPr>
          <w:p w14:paraId="4DA1E3EE" w14:textId="77777777" w:rsidR="007F08C6" w:rsidRDefault="003639B3">
            <w:pPr>
              <w:pStyle w:val="TableParagraph"/>
              <w:spacing w:before="31" w:line="177" w:lineRule="exact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136.</w:t>
            </w:r>
          </w:p>
        </w:tc>
        <w:tc>
          <w:tcPr>
            <w:tcW w:w="10371" w:type="dxa"/>
          </w:tcPr>
          <w:p w14:paraId="56B2112E" w14:textId="77777777" w:rsidR="007F08C6" w:rsidRDefault="003639B3">
            <w:pPr>
              <w:pStyle w:val="TableParagraph"/>
              <w:tabs>
                <w:tab w:val="left" w:pos="10265"/>
              </w:tabs>
              <w:spacing w:before="31" w:line="177" w:lineRule="exact"/>
              <w:ind w:left="448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Owner agrees to pay</w:t>
            </w:r>
            <w:r>
              <w:rPr>
                <w:color w:val="231F20"/>
                <w:spacing w:val="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Broker</w:t>
            </w:r>
            <w:r>
              <w:rPr>
                <w:color w:val="231F20"/>
                <w:w w:val="105"/>
                <w:sz w:val="17"/>
                <w:u w:val="single" w:color="231F20"/>
              </w:rPr>
              <w:t xml:space="preserve"> </w:t>
            </w:r>
            <w:r>
              <w:rPr>
                <w:color w:val="231F20"/>
                <w:sz w:val="17"/>
                <w:u w:val="single" w:color="231F20"/>
              </w:rPr>
              <w:tab/>
            </w:r>
          </w:p>
        </w:tc>
      </w:tr>
    </w:tbl>
    <w:p w14:paraId="15DE7D68" w14:textId="77777777" w:rsidR="007F08C6" w:rsidRDefault="00F21E73">
      <w:pPr>
        <w:pStyle w:val="BodyText"/>
        <w:tabs>
          <w:tab w:val="left" w:pos="11217"/>
        </w:tabs>
        <w:spacing w:before="144"/>
        <w:ind w:left="165" w:firstLine="0"/>
      </w:pPr>
      <w:r>
        <w:pict w14:anchorId="63BDC10F">
          <v:rect id="_x0000_s1041" style="position:absolute;left:0;text-align:left;margin-left:64.9pt;margin-top:-9.9pt;width:9.6pt;height:9.6pt;z-index:-251661824;mso-position-horizontal-relative:page;mso-position-vertical-relative:text" filled="f" strokecolor="#231f20" strokeweight=".24pt">
            <w10:wrap anchorx="page"/>
          </v:rect>
        </w:pict>
      </w:r>
      <w:r w:rsidR="003639B3">
        <w:rPr>
          <w:color w:val="231F20"/>
          <w:w w:val="105"/>
        </w:rPr>
        <w:t>137.</w:t>
      </w:r>
      <w:r w:rsidR="003639B3">
        <w:rPr>
          <w:color w:val="231F20"/>
        </w:rPr>
        <w:t xml:space="preserve">   </w:t>
      </w:r>
      <w:r w:rsidR="003639B3">
        <w:rPr>
          <w:color w:val="231F20"/>
          <w:spacing w:val="-18"/>
        </w:rPr>
        <w:t xml:space="preserve"> </w:t>
      </w:r>
      <w:r w:rsidR="003639B3">
        <w:rPr>
          <w:color w:val="231F20"/>
          <w:w w:val="104"/>
          <w:u w:val="single" w:color="231F20"/>
        </w:rPr>
        <w:t xml:space="preserve"> </w:t>
      </w:r>
      <w:r w:rsidR="003639B3">
        <w:rPr>
          <w:color w:val="231F20"/>
          <w:u w:val="single" w:color="231F20"/>
        </w:rPr>
        <w:tab/>
      </w:r>
    </w:p>
    <w:p w14:paraId="137DC751" w14:textId="77777777" w:rsidR="007F08C6" w:rsidRDefault="003639B3">
      <w:pPr>
        <w:pStyle w:val="BodyText"/>
        <w:tabs>
          <w:tab w:val="left" w:pos="11217"/>
        </w:tabs>
        <w:spacing w:before="126"/>
        <w:ind w:left="165" w:firstLine="0"/>
      </w:pPr>
      <w:r>
        <w:rPr>
          <w:color w:val="231F20"/>
          <w:w w:val="105"/>
        </w:rPr>
        <w:t>138.</w:t>
      </w:r>
      <w:r>
        <w:rPr>
          <w:color w:val="231F20"/>
        </w:rPr>
        <w:t xml:space="preserve">   </w:t>
      </w:r>
      <w:r>
        <w:rPr>
          <w:color w:val="231F20"/>
          <w:spacing w:val="-18"/>
        </w:rPr>
        <w:t xml:space="preserve"> </w:t>
      </w:r>
      <w:r>
        <w:rPr>
          <w:color w:val="231F20"/>
          <w:w w:val="104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5B541B4E" w14:textId="77777777" w:rsidR="007F08C6" w:rsidRDefault="003639B3">
      <w:pPr>
        <w:pStyle w:val="BodyText"/>
        <w:tabs>
          <w:tab w:val="left" w:pos="11217"/>
        </w:tabs>
        <w:spacing w:before="126"/>
        <w:ind w:left="165" w:firstLine="0"/>
      </w:pPr>
      <w:r>
        <w:rPr>
          <w:color w:val="231F20"/>
          <w:w w:val="105"/>
        </w:rPr>
        <w:t>139.</w:t>
      </w:r>
      <w:r>
        <w:rPr>
          <w:color w:val="231F20"/>
        </w:rPr>
        <w:t xml:space="preserve">   </w:t>
      </w:r>
      <w:r>
        <w:rPr>
          <w:color w:val="231F20"/>
          <w:spacing w:val="-18"/>
        </w:rPr>
        <w:t xml:space="preserve"> </w:t>
      </w:r>
      <w:r>
        <w:rPr>
          <w:color w:val="231F20"/>
          <w:w w:val="104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44A877F8" w14:textId="77777777" w:rsidR="007F08C6" w:rsidRDefault="003639B3">
      <w:pPr>
        <w:pStyle w:val="BodyText"/>
        <w:tabs>
          <w:tab w:val="left" w:pos="11217"/>
        </w:tabs>
        <w:spacing w:before="107"/>
        <w:ind w:left="165" w:firstLine="0"/>
      </w:pPr>
      <w:r>
        <w:rPr>
          <w:color w:val="231F20"/>
          <w:w w:val="105"/>
        </w:rPr>
        <w:t>140.</w:t>
      </w:r>
      <w:r>
        <w:rPr>
          <w:color w:val="231F20"/>
        </w:rPr>
        <w:t xml:space="preserve">   </w:t>
      </w:r>
      <w:r>
        <w:rPr>
          <w:color w:val="231F20"/>
          <w:spacing w:val="-18"/>
        </w:rPr>
        <w:t xml:space="preserve"> </w:t>
      </w:r>
      <w:r>
        <w:rPr>
          <w:color w:val="231F20"/>
          <w:w w:val="104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0E0F4FDF" w14:textId="77777777" w:rsidR="007F08C6" w:rsidRDefault="003639B3">
      <w:pPr>
        <w:pStyle w:val="ListParagraph"/>
        <w:numPr>
          <w:ilvl w:val="0"/>
          <w:numId w:val="3"/>
        </w:numPr>
        <w:tabs>
          <w:tab w:val="left" w:pos="686"/>
        </w:tabs>
        <w:spacing w:before="16"/>
        <w:ind w:hanging="520"/>
        <w:rPr>
          <w:sz w:val="17"/>
        </w:rPr>
      </w:pPr>
      <w:r>
        <w:rPr>
          <w:color w:val="231F20"/>
          <w:w w:val="105"/>
          <w:sz w:val="17"/>
        </w:rPr>
        <w:t>Management fees shall not be charged on sales</w:t>
      </w:r>
      <w:r>
        <w:rPr>
          <w:color w:val="231F20"/>
          <w:spacing w:val="10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tax.</w:t>
      </w:r>
    </w:p>
    <w:p w14:paraId="7C77CB44" w14:textId="77777777" w:rsidR="007F08C6" w:rsidRDefault="007F08C6">
      <w:pPr>
        <w:pStyle w:val="BodyText"/>
        <w:spacing w:before="4"/>
        <w:ind w:left="0" w:firstLine="0"/>
        <w:rPr>
          <w:sz w:val="16"/>
        </w:rPr>
      </w:pPr>
    </w:p>
    <w:p w14:paraId="1ABDE4D2" w14:textId="77777777" w:rsidR="007F08C6" w:rsidRDefault="003639B3">
      <w:pPr>
        <w:pStyle w:val="ListParagraph"/>
        <w:numPr>
          <w:ilvl w:val="0"/>
          <w:numId w:val="3"/>
        </w:numPr>
        <w:tabs>
          <w:tab w:val="left" w:pos="686"/>
          <w:tab w:val="left" w:pos="9611"/>
        </w:tabs>
        <w:spacing w:before="0"/>
        <w:ind w:hanging="520"/>
        <w:rPr>
          <w:sz w:val="17"/>
        </w:rPr>
      </w:pPr>
      <w:r>
        <w:rPr>
          <w:b/>
          <w:color w:val="231F20"/>
          <w:w w:val="105"/>
          <w:sz w:val="17"/>
        </w:rPr>
        <w:t xml:space="preserve">Leasing Commission: </w:t>
      </w:r>
      <w:r>
        <w:rPr>
          <w:color w:val="231F20"/>
          <w:w w:val="105"/>
          <w:sz w:val="17"/>
        </w:rPr>
        <w:t>Owner agrees to pay Broker a</w:t>
      </w:r>
      <w:r>
        <w:rPr>
          <w:color w:val="231F20"/>
          <w:spacing w:val="3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commission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w w:val="105"/>
          <w:sz w:val="17"/>
          <w:u w:val="single" w:color="231F20"/>
        </w:rPr>
        <w:t xml:space="preserve"> </w:t>
      </w:r>
      <w:r>
        <w:rPr>
          <w:color w:val="231F20"/>
          <w:w w:val="105"/>
          <w:sz w:val="17"/>
          <w:u w:val="single" w:color="231F20"/>
        </w:rPr>
        <w:tab/>
      </w:r>
      <w:r>
        <w:rPr>
          <w:color w:val="231F20"/>
          <w:w w:val="105"/>
          <w:sz w:val="17"/>
        </w:rPr>
        <w:t>if Broker produces</w:t>
      </w:r>
      <w:r>
        <w:rPr>
          <w:color w:val="231F20"/>
          <w:spacing w:val="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</w:t>
      </w:r>
    </w:p>
    <w:p w14:paraId="01FFFC2C" w14:textId="77777777" w:rsidR="007F08C6" w:rsidRDefault="003639B3">
      <w:pPr>
        <w:pStyle w:val="ListParagraph"/>
        <w:numPr>
          <w:ilvl w:val="0"/>
          <w:numId w:val="3"/>
        </w:numPr>
        <w:tabs>
          <w:tab w:val="left" w:pos="686"/>
        </w:tabs>
        <w:spacing w:before="64"/>
        <w:ind w:hanging="520"/>
        <w:rPr>
          <w:sz w:val="17"/>
        </w:rPr>
      </w:pPr>
      <w:r>
        <w:rPr>
          <w:color w:val="231F20"/>
          <w:w w:val="105"/>
          <w:sz w:val="17"/>
        </w:rPr>
        <w:t>ready, willing and able tenant, or if a rental of the Property is made by Owner or through any other broker, or otherwise, during</w:t>
      </w:r>
      <w:r>
        <w:rPr>
          <w:color w:val="231F20"/>
          <w:spacing w:val="3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the</w:t>
      </w:r>
    </w:p>
    <w:p w14:paraId="5479DA15" w14:textId="77777777" w:rsidR="007F08C6" w:rsidRDefault="003639B3">
      <w:pPr>
        <w:pStyle w:val="ListParagraph"/>
        <w:numPr>
          <w:ilvl w:val="0"/>
          <w:numId w:val="3"/>
        </w:numPr>
        <w:tabs>
          <w:tab w:val="left" w:pos="686"/>
          <w:tab w:val="left" w:pos="11015"/>
        </w:tabs>
        <w:spacing w:before="64"/>
        <w:ind w:hanging="520"/>
        <w:rPr>
          <w:sz w:val="17"/>
        </w:rPr>
      </w:pPr>
      <w:r>
        <w:rPr>
          <w:color w:val="231F20"/>
          <w:w w:val="105"/>
          <w:sz w:val="17"/>
        </w:rPr>
        <w:t xml:space="preserve">term of this Agreement for services rendered. Owner agrees to pay a 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commission</w:t>
      </w:r>
      <w:r>
        <w:rPr>
          <w:color w:val="231F20"/>
          <w:spacing w:val="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w w:val="105"/>
          <w:sz w:val="17"/>
          <w:u w:val="single" w:color="231F20"/>
        </w:rPr>
        <w:t xml:space="preserve"> </w:t>
      </w:r>
      <w:r>
        <w:rPr>
          <w:color w:val="231F20"/>
          <w:w w:val="105"/>
          <w:sz w:val="17"/>
          <w:u w:val="single" w:color="231F20"/>
        </w:rPr>
        <w:tab/>
      </w:r>
      <w:r>
        <w:rPr>
          <w:color w:val="231F20"/>
          <w:w w:val="105"/>
          <w:sz w:val="17"/>
        </w:rPr>
        <w:t>for</w:t>
      </w:r>
    </w:p>
    <w:p w14:paraId="61B03703" w14:textId="77777777" w:rsidR="007F08C6" w:rsidRDefault="003639B3">
      <w:pPr>
        <w:pStyle w:val="ListParagraph"/>
        <w:numPr>
          <w:ilvl w:val="0"/>
          <w:numId w:val="3"/>
        </w:numPr>
        <w:tabs>
          <w:tab w:val="left" w:pos="686"/>
        </w:tabs>
        <w:spacing w:before="64"/>
        <w:ind w:hanging="520"/>
        <w:rPr>
          <w:sz w:val="17"/>
        </w:rPr>
      </w:pPr>
      <w:r>
        <w:rPr>
          <w:color w:val="231F20"/>
          <w:w w:val="105"/>
          <w:sz w:val="17"/>
        </w:rPr>
        <w:t>any holdovers or rental renewal, regardless of whether or not this Agreement has</w:t>
      </w:r>
      <w:r>
        <w:rPr>
          <w:color w:val="231F20"/>
          <w:spacing w:val="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expired.</w:t>
      </w:r>
    </w:p>
    <w:p w14:paraId="403B67B3" w14:textId="77777777" w:rsidR="007F08C6" w:rsidRDefault="003639B3">
      <w:pPr>
        <w:pStyle w:val="ListParagraph"/>
        <w:numPr>
          <w:ilvl w:val="0"/>
          <w:numId w:val="3"/>
        </w:numPr>
        <w:tabs>
          <w:tab w:val="left" w:pos="686"/>
          <w:tab w:val="left" w:pos="9665"/>
        </w:tabs>
        <w:spacing w:before="145"/>
        <w:ind w:hanging="520"/>
        <w:rPr>
          <w:sz w:val="17"/>
        </w:rPr>
      </w:pPr>
      <w:r>
        <w:rPr>
          <w:b/>
          <w:color w:val="231F20"/>
          <w:w w:val="105"/>
          <w:sz w:val="17"/>
        </w:rPr>
        <w:t xml:space="preserve">Sales Commission: </w:t>
      </w:r>
      <w:r>
        <w:rPr>
          <w:color w:val="231F20"/>
          <w:w w:val="105"/>
          <w:sz w:val="17"/>
        </w:rPr>
        <w:t>Owner agrees to pay Broker a</w:t>
      </w:r>
      <w:r>
        <w:rPr>
          <w:color w:val="231F20"/>
          <w:spacing w:val="3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commission</w:t>
      </w:r>
      <w:r>
        <w:rPr>
          <w:color w:val="231F20"/>
          <w:spacing w:val="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  <w:r>
        <w:rPr>
          <w:color w:val="231F20"/>
          <w:w w:val="105"/>
          <w:sz w:val="17"/>
          <w:u w:val="single" w:color="231F20"/>
        </w:rPr>
        <w:t xml:space="preserve"> </w:t>
      </w:r>
      <w:r>
        <w:rPr>
          <w:color w:val="231F20"/>
          <w:w w:val="105"/>
          <w:sz w:val="17"/>
          <w:u w:val="single" w:color="231F20"/>
        </w:rPr>
        <w:tab/>
      </w:r>
      <w:r>
        <w:rPr>
          <w:color w:val="231F20"/>
          <w:w w:val="105"/>
          <w:sz w:val="17"/>
        </w:rPr>
        <w:t>if during the term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of</w:t>
      </w:r>
    </w:p>
    <w:p w14:paraId="4206104C" w14:textId="77777777" w:rsidR="007F08C6" w:rsidRDefault="003639B3">
      <w:pPr>
        <w:pStyle w:val="ListParagraph"/>
        <w:numPr>
          <w:ilvl w:val="0"/>
          <w:numId w:val="3"/>
        </w:numPr>
        <w:tabs>
          <w:tab w:val="left" w:pos="686"/>
          <w:tab w:val="left" w:pos="7770"/>
        </w:tabs>
        <w:spacing w:before="59"/>
        <w:ind w:hanging="520"/>
        <w:rPr>
          <w:sz w:val="17"/>
        </w:rPr>
      </w:pPr>
      <w:r>
        <w:rPr>
          <w:color w:val="231F20"/>
          <w:w w:val="105"/>
          <w:sz w:val="17"/>
        </w:rPr>
        <w:t>any lease of the  Property, including any  renewals  or holdovers,</w:t>
      </w:r>
      <w:r>
        <w:rPr>
          <w:color w:val="231F20"/>
          <w:spacing w:val="-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within</w:t>
      </w:r>
      <w:r>
        <w:rPr>
          <w:color w:val="231F20"/>
          <w:w w:val="105"/>
          <w:sz w:val="17"/>
          <w:u w:val="single" w:color="231F20"/>
        </w:rPr>
        <w:t xml:space="preserve"> </w:t>
      </w:r>
      <w:r>
        <w:rPr>
          <w:color w:val="231F20"/>
          <w:w w:val="105"/>
          <w:sz w:val="17"/>
          <w:u w:val="single" w:color="231F20"/>
        </w:rPr>
        <w:tab/>
      </w:r>
      <w:r>
        <w:rPr>
          <w:color w:val="231F20"/>
          <w:w w:val="105"/>
          <w:sz w:val="17"/>
        </w:rPr>
        <w:t>days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after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lease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termination,</w:t>
      </w:r>
      <w:r>
        <w:rPr>
          <w:color w:val="231F20"/>
          <w:spacing w:val="1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any</w:t>
      </w:r>
      <w:r>
        <w:rPr>
          <w:color w:val="231F20"/>
          <w:spacing w:val="1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tenant</w:t>
      </w:r>
      <w:r>
        <w:rPr>
          <w:color w:val="231F20"/>
          <w:spacing w:val="1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or</w:t>
      </w:r>
    </w:p>
    <w:p w14:paraId="7DAC1E61" w14:textId="77777777" w:rsidR="007F08C6" w:rsidRDefault="003639B3">
      <w:pPr>
        <w:pStyle w:val="ListParagraph"/>
        <w:numPr>
          <w:ilvl w:val="0"/>
          <w:numId w:val="3"/>
        </w:numPr>
        <w:tabs>
          <w:tab w:val="left" w:pos="686"/>
        </w:tabs>
        <w:spacing w:before="64"/>
        <w:ind w:hanging="520"/>
        <w:rPr>
          <w:sz w:val="17"/>
        </w:rPr>
      </w:pPr>
      <w:r>
        <w:rPr>
          <w:color w:val="231F20"/>
          <w:w w:val="105"/>
          <w:sz w:val="17"/>
        </w:rPr>
        <w:t>tenant’s heirs, executors or assigns enter into an agreement with Owner to purchase the</w:t>
      </w:r>
      <w:r>
        <w:rPr>
          <w:color w:val="231F20"/>
          <w:spacing w:val="1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Property.</w:t>
      </w:r>
    </w:p>
    <w:p w14:paraId="4F166939" w14:textId="77777777" w:rsidR="007F08C6" w:rsidRDefault="00F21E73">
      <w:pPr>
        <w:pStyle w:val="ListParagraph"/>
        <w:numPr>
          <w:ilvl w:val="0"/>
          <w:numId w:val="3"/>
        </w:numPr>
        <w:tabs>
          <w:tab w:val="left" w:pos="686"/>
        </w:tabs>
        <w:spacing w:before="145"/>
        <w:ind w:hanging="520"/>
        <w:rPr>
          <w:sz w:val="17"/>
        </w:rPr>
      </w:pPr>
      <w:r>
        <w:pict w14:anchorId="01A458E9">
          <v:rect id="_x0000_s1040" style="position:absolute;left:0;text-align:left;margin-left:64.9pt;margin-top:23.5pt;width:9.6pt;height:9.55pt;z-index:-251660800;mso-position-horizontal-relative:page" filled="f" strokecolor="#231f20" strokeweight=".24pt">
            <w10:wrap anchorx="page"/>
          </v:rect>
        </w:pict>
      </w:r>
      <w:r>
        <w:pict w14:anchorId="18F38ACF">
          <v:rect id="_x0000_s1039" style="position:absolute;left:0;text-align:left;margin-left:64.9pt;margin-top:39.55pt;width:9.6pt;height:9.6pt;z-index:-251659776;mso-position-horizontal-relative:page" filled="f" strokecolor="#231f20" strokeweight=".24pt">
            <w10:wrap anchorx="page"/>
          </v:rect>
        </w:pict>
      </w:r>
      <w:r>
        <w:pict w14:anchorId="5220E876">
          <v:rect id="_x0000_s1038" style="position:absolute;left:0;text-align:left;margin-left:64.9pt;margin-top:55.4pt;width:9.6pt;height:9.8pt;z-index:-251658752;mso-position-horizontal-relative:page" filled="f" strokecolor="#231f20" strokeweight=".24pt">
            <w10:wrap anchorx="page"/>
          </v:rect>
        </w:pict>
      </w:r>
      <w:r>
        <w:pict w14:anchorId="5382E439">
          <v:rect id="_x0000_s1037" style="position:absolute;left:0;text-align:left;margin-left:64.9pt;margin-top:71.5pt;width:9.6pt;height:9.55pt;z-index:-251657728;mso-position-horizontal-relative:page" filled="f" strokecolor="#231f20" strokeweight=".24pt">
            <w10:wrap anchorx="page"/>
          </v:rect>
        </w:pict>
      </w:r>
      <w:r>
        <w:pict w14:anchorId="5F7A4FB3">
          <v:rect id="_x0000_s1036" style="position:absolute;left:0;text-align:left;margin-left:64.9pt;margin-top:87.55pt;width:9.6pt;height:9.6pt;z-index:-251656704;mso-position-horizontal-relative:page" filled="f" strokecolor="#231f20" strokeweight=".24pt">
            <w10:wrap anchorx="page"/>
          </v:rect>
        </w:pict>
      </w:r>
      <w:r w:rsidR="003639B3">
        <w:rPr>
          <w:b/>
          <w:color w:val="231F20"/>
          <w:w w:val="105"/>
          <w:sz w:val="17"/>
        </w:rPr>
        <w:t xml:space="preserve">Miscellaneous Owner Fees: </w:t>
      </w:r>
      <w:r w:rsidR="003639B3">
        <w:rPr>
          <w:color w:val="231F20"/>
          <w:w w:val="105"/>
          <w:sz w:val="17"/>
        </w:rPr>
        <w:t>Owner agrees to pay Broker the following fees for additional</w:t>
      </w:r>
      <w:r w:rsidR="003639B3">
        <w:rPr>
          <w:color w:val="231F20"/>
          <w:spacing w:val="15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services:</w:t>
      </w:r>
    </w:p>
    <w:p w14:paraId="29CF7E75" w14:textId="77777777" w:rsidR="007F08C6" w:rsidRDefault="007F08C6">
      <w:pPr>
        <w:pStyle w:val="BodyText"/>
        <w:spacing w:before="5"/>
        <w:ind w:left="0" w:firstLine="0"/>
        <w:rPr>
          <w:sz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10326"/>
      </w:tblGrid>
      <w:tr w:rsidR="007F08C6" w14:paraId="50F5ED53" w14:textId="77777777">
        <w:trPr>
          <w:trHeight w:val="260"/>
        </w:trPr>
        <w:tc>
          <w:tcPr>
            <w:tcW w:w="846" w:type="dxa"/>
          </w:tcPr>
          <w:p w14:paraId="183324AD" w14:textId="77777777" w:rsidR="007F08C6" w:rsidRDefault="003639B3">
            <w:pPr>
              <w:pStyle w:val="TableParagraph"/>
              <w:spacing w:before="1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150.</w:t>
            </w:r>
          </w:p>
        </w:tc>
        <w:tc>
          <w:tcPr>
            <w:tcW w:w="10326" w:type="dxa"/>
          </w:tcPr>
          <w:p w14:paraId="7D12AFF9" w14:textId="77777777" w:rsidR="007F08C6" w:rsidRDefault="003639B3">
            <w:pPr>
              <w:pStyle w:val="TableParagraph"/>
              <w:tabs>
                <w:tab w:val="left" w:pos="5705"/>
              </w:tabs>
              <w:spacing w:before="1"/>
              <w:ind w:left="44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Initial clean up /Property preparation fee:</w:t>
            </w:r>
            <w:r>
              <w:rPr>
                <w:color w:val="231F20"/>
                <w:spacing w:val="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$</w:t>
            </w:r>
            <w:r>
              <w:rPr>
                <w:color w:val="231F20"/>
                <w:spacing w:val="5"/>
                <w:sz w:val="17"/>
              </w:rPr>
              <w:t xml:space="preserve"> </w:t>
            </w:r>
            <w:r>
              <w:rPr>
                <w:color w:val="231F20"/>
                <w:w w:val="104"/>
                <w:sz w:val="17"/>
                <w:u w:val="single" w:color="231F20"/>
              </w:rPr>
              <w:t xml:space="preserve"> </w:t>
            </w:r>
            <w:r>
              <w:rPr>
                <w:color w:val="231F20"/>
                <w:sz w:val="17"/>
                <w:u w:val="single" w:color="231F20"/>
              </w:rPr>
              <w:tab/>
            </w:r>
          </w:p>
        </w:tc>
      </w:tr>
      <w:tr w:rsidR="007F08C6" w14:paraId="3E96200F" w14:textId="77777777">
        <w:trPr>
          <w:trHeight w:val="321"/>
        </w:trPr>
        <w:tc>
          <w:tcPr>
            <w:tcW w:w="846" w:type="dxa"/>
          </w:tcPr>
          <w:p w14:paraId="059E6B63" w14:textId="77777777" w:rsidR="007F08C6" w:rsidRDefault="003639B3">
            <w:pPr>
              <w:pStyle w:val="TableParagraph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151.</w:t>
            </w:r>
          </w:p>
        </w:tc>
        <w:tc>
          <w:tcPr>
            <w:tcW w:w="10326" w:type="dxa"/>
          </w:tcPr>
          <w:p w14:paraId="298A6D76" w14:textId="77777777" w:rsidR="007F08C6" w:rsidRDefault="003639B3">
            <w:pPr>
              <w:pStyle w:val="TableParagraph"/>
              <w:tabs>
                <w:tab w:val="left" w:pos="3334"/>
              </w:tabs>
              <w:ind w:left="44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Set up fee:</w:t>
            </w:r>
            <w:r>
              <w:rPr>
                <w:color w:val="231F20"/>
                <w:spacing w:val="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$</w:t>
            </w:r>
            <w:r>
              <w:rPr>
                <w:color w:val="231F20"/>
                <w:spacing w:val="5"/>
                <w:sz w:val="17"/>
              </w:rPr>
              <w:t xml:space="preserve"> </w:t>
            </w:r>
            <w:r>
              <w:rPr>
                <w:color w:val="231F20"/>
                <w:w w:val="104"/>
                <w:sz w:val="17"/>
                <w:u w:val="single" w:color="231F20"/>
              </w:rPr>
              <w:t xml:space="preserve"> </w:t>
            </w:r>
            <w:r>
              <w:rPr>
                <w:color w:val="231F20"/>
                <w:sz w:val="17"/>
                <w:u w:val="single" w:color="231F20"/>
              </w:rPr>
              <w:tab/>
            </w:r>
          </w:p>
        </w:tc>
      </w:tr>
      <w:tr w:rsidR="007F08C6" w14:paraId="551167AC" w14:textId="77777777">
        <w:trPr>
          <w:trHeight w:val="319"/>
        </w:trPr>
        <w:tc>
          <w:tcPr>
            <w:tcW w:w="846" w:type="dxa"/>
          </w:tcPr>
          <w:p w14:paraId="2058B146" w14:textId="77777777" w:rsidR="007F08C6" w:rsidRDefault="003639B3">
            <w:pPr>
              <w:pStyle w:val="TableParagraph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152.</w:t>
            </w:r>
          </w:p>
        </w:tc>
        <w:tc>
          <w:tcPr>
            <w:tcW w:w="10326" w:type="dxa"/>
          </w:tcPr>
          <w:p w14:paraId="05958B65" w14:textId="77777777" w:rsidR="007F08C6" w:rsidRDefault="003639B3">
            <w:pPr>
              <w:pStyle w:val="TableParagraph"/>
              <w:tabs>
                <w:tab w:val="left" w:pos="4894"/>
              </w:tabs>
              <w:ind w:left="44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Marketing and Advertising fee:</w:t>
            </w:r>
            <w:r>
              <w:rPr>
                <w:color w:val="231F20"/>
                <w:spacing w:val="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$</w:t>
            </w:r>
            <w:r>
              <w:rPr>
                <w:color w:val="231F20"/>
                <w:spacing w:val="4"/>
                <w:sz w:val="17"/>
              </w:rPr>
              <w:t xml:space="preserve"> </w:t>
            </w:r>
            <w:r>
              <w:rPr>
                <w:color w:val="231F20"/>
                <w:w w:val="104"/>
                <w:sz w:val="17"/>
                <w:u w:val="single" w:color="231F20"/>
              </w:rPr>
              <w:t xml:space="preserve"> </w:t>
            </w:r>
            <w:r>
              <w:rPr>
                <w:color w:val="231F20"/>
                <w:sz w:val="17"/>
                <w:u w:val="single" w:color="231F20"/>
              </w:rPr>
              <w:tab/>
            </w:r>
          </w:p>
        </w:tc>
      </w:tr>
      <w:tr w:rsidR="007F08C6" w14:paraId="6F1FDF85" w14:textId="77777777">
        <w:trPr>
          <w:trHeight w:val="319"/>
        </w:trPr>
        <w:tc>
          <w:tcPr>
            <w:tcW w:w="846" w:type="dxa"/>
          </w:tcPr>
          <w:p w14:paraId="17C3245A" w14:textId="77777777" w:rsidR="007F08C6" w:rsidRDefault="003639B3">
            <w:pPr>
              <w:pStyle w:val="TableParagraph"/>
              <w:spacing w:before="60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153.</w:t>
            </w:r>
          </w:p>
        </w:tc>
        <w:tc>
          <w:tcPr>
            <w:tcW w:w="10326" w:type="dxa"/>
          </w:tcPr>
          <w:p w14:paraId="345655A1" w14:textId="77777777" w:rsidR="007F08C6" w:rsidRDefault="003639B3">
            <w:pPr>
              <w:pStyle w:val="TableParagraph"/>
              <w:tabs>
                <w:tab w:val="left" w:pos="4635"/>
              </w:tabs>
              <w:spacing w:before="60"/>
              <w:ind w:left="44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Insurance coordination fee:</w:t>
            </w:r>
            <w:r>
              <w:rPr>
                <w:color w:val="231F20"/>
                <w:spacing w:val="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$</w:t>
            </w:r>
            <w:r>
              <w:rPr>
                <w:color w:val="231F20"/>
                <w:spacing w:val="5"/>
                <w:sz w:val="17"/>
              </w:rPr>
              <w:t xml:space="preserve"> </w:t>
            </w:r>
            <w:r>
              <w:rPr>
                <w:color w:val="231F20"/>
                <w:w w:val="104"/>
                <w:sz w:val="17"/>
                <w:u w:val="single" w:color="231F20"/>
              </w:rPr>
              <w:t xml:space="preserve"> </w:t>
            </w:r>
            <w:r>
              <w:rPr>
                <w:color w:val="231F20"/>
                <w:sz w:val="17"/>
                <w:u w:val="single" w:color="231F20"/>
              </w:rPr>
              <w:tab/>
            </w:r>
          </w:p>
        </w:tc>
      </w:tr>
      <w:tr w:rsidR="007F08C6" w14:paraId="54196F56" w14:textId="77777777">
        <w:trPr>
          <w:trHeight w:val="321"/>
        </w:trPr>
        <w:tc>
          <w:tcPr>
            <w:tcW w:w="846" w:type="dxa"/>
          </w:tcPr>
          <w:p w14:paraId="34CEEFF2" w14:textId="77777777" w:rsidR="007F08C6" w:rsidRDefault="003639B3">
            <w:pPr>
              <w:pStyle w:val="TableParagraph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154.</w:t>
            </w:r>
          </w:p>
        </w:tc>
        <w:tc>
          <w:tcPr>
            <w:tcW w:w="10326" w:type="dxa"/>
          </w:tcPr>
          <w:p w14:paraId="01D7EFDC" w14:textId="77777777" w:rsidR="007F08C6" w:rsidRDefault="003639B3">
            <w:pPr>
              <w:pStyle w:val="TableParagraph"/>
              <w:tabs>
                <w:tab w:val="left" w:pos="4544"/>
              </w:tabs>
              <w:ind w:left="44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Document duplication fee:</w:t>
            </w:r>
            <w:r>
              <w:rPr>
                <w:color w:val="231F20"/>
                <w:spacing w:val="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$</w:t>
            </w:r>
            <w:r>
              <w:rPr>
                <w:color w:val="231F20"/>
                <w:spacing w:val="4"/>
                <w:sz w:val="17"/>
              </w:rPr>
              <w:t xml:space="preserve"> </w:t>
            </w:r>
            <w:r>
              <w:rPr>
                <w:color w:val="231F20"/>
                <w:w w:val="104"/>
                <w:sz w:val="17"/>
                <w:u w:val="single" w:color="231F20"/>
              </w:rPr>
              <w:t xml:space="preserve"> </w:t>
            </w:r>
            <w:r>
              <w:rPr>
                <w:color w:val="231F20"/>
                <w:sz w:val="17"/>
                <w:u w:val="single" w:color="231F20"/>
              </w:rPr>
              <w:tab/>
            </w:r>
          </w:p>
        </w:tc>
      </w:tr>
      <w:tr w:rsidR="007F08C6" w14:paraId="4805E335" w14:textId="77777777">
        <w:trPr>
          <w:trHeight w:val="319"/>
        </w:trPr>
        <w:tc>
          <w:tcPr>
            <w:tcW w:w="846" w:type="dxa"/>
          </w:tcPr>
          <w:p w14:paraId="6ED11AB9" w14:textId="77777777" w:rsidR="007F08C6" w:rsidRDefault="003639B3">
            <w:pPr>
              <w:pStyle w:val="TableParagraph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155.</w:t>
            </w:r>
          </w:p>
        </w:tc>
        <w:tc>
          <w:tcPr>
            <w:tcW w:w="10326" w:type="dxa"/>
          </w:tcPr>
          <w:p w14:paraId="66FB0BF0" w14:textId="77777777" w:rsidR="007F08C6" w:rsidRDefault="003639B3">
            <w:pPr>
              <w:pStyle w:val="TableParagraph"/>
              <w:tabs>
                <w:tab w:val="left" w:pos="3382"/>
              </w:tabs>
              <w:ind w:left="44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Re-key fee:</w:t>
            </w:r>
            <w:r>
              <w:rPr>
                <w:color w:val="231F20"/>
                <w:spacing w:val="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$</w:t>
            </w:r>
            <w:r>
              <w:rPr>
                <w:color w:val="231F20"/>
                <w:spacing w:val="3"/>
                <w:sz w:val="17"/>
              </w:rPr>
              <w:t xml:space="preserve"> </w:t>
            </w:r>
            <w:r>
              <w:rPr>
                <w:color w:val="231F20"/>
                <w:w w:val="104"/>
                <w:sz w:val="17"/>
                <w:u w:val="single" w:color="231F20"/>
              </w:rPr>
              <w:t xml:space="preserve"> </w:t>
            </w:r>
            <w:r>
              <w:rPr>
                <w:color w:val="231F20"/>
                <w:sz w:val="17"/>
                <w:u w:val="single" w:color="231F20"/>
              </w:rPr>
              <w:tab/>
            </w:r>
          </w:p>
        </w:tc>
      </w:tr>
      <w:tr w:rsidR="007F08C6" w14:paraId="5EE4F7A5" w14:textId="77777777">
        <w:trPr>
          <w:trHeight w:val="319"/>
        </w:trPr>
        <w:tc>
          <w:tcPr>
            <w:tcW w:w="846" w:type="dxa"/>
          </w:tcPr>
          <w:p w14:paraId="24EA4D1C" w14:textId="77777777" w:rsidR="007F08C6" w:rsidRDefault="003639B3">
            <w:pPr>
              <w:pStyle w:val="TableParagraph"/>
              <w:spacing w:before="60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156.</w:t>
            </w:r>
          </w:p>
        </w:tc>
        <w:tc>
          <w:tcPr>
            <w:tcW w:w="10326" w:type="dxa"/>
          </w:tcPr>
          <w:p w14:paraId="4B9CF161" w14:textId="77777777" w:rsidR="007F08C6" w:rsidRDefault="003639B3">
            <w:pPr>
              <w:pStyle w:val="TableParagraph"/>
              <w:tabs>
                <w:tab w:val="left" w:pos="4035"/>
              </w:tabs>
              <w:spacing w:before="60"/>
              <w:ind w:left="444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Statutory agent fee:</w:t>
            </w:r>
            <w:r>
              <w:rPr>
                <w:color w:val="231F20"/>
                <w:spacing w:val="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$</w:t>
            </w:r>
            <w:r>
              <w:rPr>
                <w:color w:val="231F20"/>
                <w:spacing w:val="6"/>
                <w:sz w:val="17"/>
              </w:rPr>
              <w:t xml:space="preserve"> </w:t>
            </w:r>
            <w:r>
              <w:rPr>
                <w:color w:val="231F20"/>
                <w:w w:val="104"/>
                <w:sz w:val="17"/>
                <w:u w:val="single" w:color="231F20"/>
              </w:rPr>
              <w:t xml:space="preserve"> </w:t>
            </w:r>
            <w:r>
              <w:rPr>
                <w:color w:val="231F20"/>
                <w:sz w:val="17"/>
                <w:u w:val="single" w:color="231F20"/>
              </w:rPr>
              <w:tab/>
            </w:r>
          </w:p>
        </w:tc>
      </w:tr>
      <w:tr w:rsidR="007F08C6" w14:paraId="29CD3079" w14:textId="77777777">
        <w:trPr>
          <w:trHeight w:val="331"/>
        </w:trPr>
        <w:tc>
          <w:tcPr>
            <w:tcW w:w="846" w:type="dxa"/>
          </w:tcPr>
          <w:p w14:paraId="10FD53E1" w14:textId="77777777" w:rsidR="007F08C6" w:rsidRDefault="003639B3">
            <w:pPr>
              <w:pStyle w:val="TableParagraph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157.</w:t>
            </w:r>
          </w:p>
        </w:tc>
        <w:tc>
          <w:tcPr>
            <w:tcW w:w="10326" w:type="dxa"/>
          </w:tcPr>
          <w:p w14:paraId="61879788" w14:textId="77777777" w:rsidR="007F08C6" w:rsidRDefault="003639B3">
            <w:pPr>
              <w:pStyle w:val="TableParagraph"/>
              <w:tabs>
                <w:tab w:val="left" w:pos="10275"/>
              </w:tabs>
              <w:ind w:left="448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Other: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pacing w:val="8"/>
                <w:sz w:val="17"/>
              </w:rPr>
              <w:t xml:space="preserve"> </w:t>
            </w:r>
            <w:r>
              <w:rPr>
                <w:color w:val="231F20"/>
                <w:w w:val="104"/>
                <w:sz w:val="17"/>
                <w:u w:val="single" w:color="231F20"/>
              </w:rPr>
              <w:t xml:space="preserve"> </w:t>
            </w:r>
            <w:r>
              <w:rPr>
                <w:color w:val="231F20"/>
                <w:sz w:val="17"/>
                <w:u w:val="single" w:color="231F20"/>
              </w:rPr>
              <w:tab/>
            </w:r>
          </w:p>
        </w:tc>
      </w:tr>
      <w:tr w:rsidR="007F08C6" w14:paraId="2CD289CD" w14:textId="77777777">
        <w:trPr>
          <w:trHeight w:val="328"/>
        </w:trPr>
        <w:tc>
          <w:tcPr>
            <w:tcW w:w="846" w:type="dxa"/>
          </w:tcPr>
          <w:p w14:paraId="3FC9534B" w14:textId="77777777" w:rsidR="007F08C6" w:rsidRDefault="003639B3">
            <w:pPr>
              <w:pStyle w:val="TableParagraph"/>
              <w:spacing w:before="7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158.</w:t>
            </w:r>
          </w:p>
        </w:tc>
        <w:tc>
          <w:tcPr>
            <w:tcW w:w="10326" w:type="dxa"/>
          </w:tcPr>
          <w:p w14:paraId="298D4D13" w14:textId="77777777" w:rsidR="007F08C6" w:rsidRDefault="003639B3">
            <w:pPr>
              <w:pStyle w:val="TableParagraph"/>
              <w:tabs>
                <w:tab w:val="left" w:pos="10265"/>
              </w:tabs>
              <w:spacing w:before="72"/>
              <w:ind w:left="445"/>
              <w:rPr>
                <w:sz w:val="17"/>
              </w:rPr>
            </w:pPr>
            <w:r>
              <w:rPr>
                <w:color w:val="231F20"/>
                <w:w w:val="104"/>
                <w:sz w:val="17"/>
                <w:u w:val="single" w:color="231F20"/>
              </w:rPr>
              <w:t xml:space="preserve"> </w:t>
            </w:r>
            <w:r>
              <w:rPr>
                <w:color w:val="231F20"/>
                <w:sz w:val="17"/>
                <w:u w:val="single" w:color="231F20"/>
              </w:rPr>
              <w:tab/>
            </w:r>
          </w:p>
        </w:tc>
      </w:tr>
      <w:tr w:rsidR="007F08C6" w14:paraId="6C071A75" w14:textId="77777777">
        <w:trPr>
          <w:trHeight w:val="257"/>
        </w:trPr>
        <w:tc>
          <w:tcPr>
            <w:tcW w:w="846" w:type="dxa"/>
          </w:tcPr>
          <w:p w14:paraId="23FD4448" w14:textId="77777777" w:rsidR="007F08C6" w:rsidRDefault="003639B3">
            <w:pPr>
              <w:pStyle w:val="TableParagraph"/>
              <w:spacing w:before="60" w:line="177" w:lineRule="exact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159.</w:t>
            </w:r>
          </w:p>
        </w:tc>
        <w:tc>
          <w:tcPr>
            <w:tcW w:w="10326" w:type="dxa"/>
          </w:tcPr>
          <w:p w14:paraId="46314A95" w14:textId="77777777" w:rsidR="007F08C6" w:rsidRDefault="003639B3">
            <w:pPr>
              <w:pStyle w:val="TableParagraph"/>
              <w:tabs>
                <w:tab w:val="left" w:pos="10265"/>
              </w:tabs>
              <w:spacing w:before="60" w:line="177" w:lineRule="exact"/>
              <w:ind w:left="445"/>
              <w:rPr>
                <w:sz w:val="17"/>
              </w:rPr>
            </w:pPr>
            <w:r>
              <w:rPr>
                <w:color w:val="231F20"/>
                <w:w w:val="104"/>
                <w:sz w:val="17"/>
                <w:u w:val="single" w:color="231F20"/>
              </w:rPr>
              <w:t xml:space="preserve"> </w:t>
            </w:r>
            <w:r>
              <w:rPr>
                <w:color w:val="231F20"/>
                <w:sz w:val="17"/>
                <w:u w:val="single" w:color="231F20"/>
              </w:rPr>
              <w:tab/>
            </w:r>
          </w:p>
        </w:tc>
      </w:tr>
    </w:tbl>
    <w:p w14:paraId="678EDCA8" w14:textId="77777777" w:rsidR="007F08C6" w:rsidRDefault="00F21E73">
      <w:pPr>
        <w:pStyle w:val="ListParagraph"/>
        <w:numPr>
          <w:ilvl w:val="0"/>
          <w:numId w:val="2"/>
        </w:numPr>
        <w:tabs>
          <w:tab w:val="left" w:pos="686"/>
        </w:tabs>
        <w:spacing w:before="124"/>
        <w:ind w:hanging="520"/>
        <w:rPr>
          <w:sz w:val="17"/>
        </w:rPr>
      </w:pPr>
      <w:r>
        <w:pict w14:anchorId="72505C91">
          <v:rect id="_x0000_s1035" style="position:absolute;left:0;text-align:left;margin-left:64.9pt;margin-top:-74.5pt;width:9.6pt;height:9.8pt;z-index:-251655680;mso-position-horizontal-relative:page;mso-position-vertical-relative:text" filled="f" strokecolor="#231f20" strokeweight=".24pt">
            <w10:wrap anchorx="page"/>
          </v:rect>
        </w:pict>
      </w:r>
      <w:r>
        <w:pict w14:anchorId="0FFC1F04">
          <v:rect id="_x0000_s1034" style="position:absolute;left:0;text-align:left;margin-left:64.9pt;margin-top:-58.4pt;width:9.6pt;height:9.6pt;z-index:-251654656;mso-position-horizontal-relative:page;mso-position-vertical-relative:text" filled="f" strokecolor="#231f20" strokeweight=".24pt">
            <w10:wrap anchorx="page"/>
          </v:rect>
        </w:pict>
      </w:r>
      <w:r>
        <w:pict w14:anchorId="563E8523">
          <v:rect id="_x0000_s1033" style="position:absolute;left:0;text-align:left;margin-left:64.9pt;margin-top:-42.3pt;width:9.6pt;height:9.6pt;z-index:-251653632;mso-position-horizontal-relative:page;mso-position-vertical-relative:text" filled="f" strokecolor="#231f20" strokeweight=".24pt">
            <w10:wrap anchorx="page"/>
          </v:rect>
        </w:pict>
      </w:r>
      <w:r w:rsidR="003639B3">
        <w:rPr>
          <w:color w:val="231F20"/>
          <w:w w:val="105"/>
          <w:sz w:val="17"/>
        </w:rPr>
        <w:t>Other professional service fees shall be established by separate written</w:t>
      </w:r>
      <w:r w:rsidR="003639B3">
        <w:rPr>
          <w:color w:val="231F20"/>
          <w:spacing w:val="13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agreement.</w:t>
      </w:r>
    </w:p>
    <w:p w14:paraId="6EB4176F" w14:textId="77777777" w:rsidR="007F08C6" w:rsidRDefault="00F21E73">
      <w:pPr>
        <w:pStyle w:val="ListParagraph"/>
        <w:numPr>
          <w:ilvl w:val="0"/>
          <w:numId w:val="2"/>
        </w:numPr>
        <w:tabs>
          <w:tab w:val="left" w:pos="686"/>
          <w:tab w:val="left" w:pos="1590"/>
          <w:tab w:val="left" w:pos="2355"/>
          <w:tab w:val="left" w:pos="11231"/>
        </w:tabs>
        <w:spacing w:before="126"/>
        <w:ind w:hanging="520"/>
        <w:rPr>
          <w:sz w:val="17"/>
        </w:rPr>
      </w:pPr>
      <w:r>
        <w:pict w14:anchorId="378681C2">
          <v:rect id="_x0000_s1032" style="position:absolute;left:0;text-align:left;margin-left:78.35pt;margin-top:6.45pt;width:9.6pt;height:9.8pt;z-index:-251652608;mso-position-horizontal-relative:page" filled="f" strokecolor="#231f20" strokeweight=".24pt">
            <w10:wrap anchorx="page"/>
          </v:rect>
        </w:pict>
      </w:r>
      <w:r>
        <w:pict w14:anchorId="3E2CB47C">
          <v:rect id="_x0000_s1031" style="position:absolute;left:0;text-align:left;margin-left:116.5pt;margin-top:6.45pt;width:9.6pt;height:9.8pt;z-index:-251651584;mso-position-horizontal-relative:page" filled="f" strokecolor="#231f20" strokeweight=".24pt">
            <w10:wrap anchorx="page"/>
          </v:rect>
        </w:pict>
      </w:r>
      <w:r w:rsidR="003639B3">
        <w:rPr>
          <w:color w:val="231F20"/>
          <w:w w:val="105"/>
          <w:sz w:val="17"/>
        </w:rPr>
        <w:t>Broker</w:t>
      </w:r>
      <w:r w:rsidR="003639B3">
        <w:rPr>
          <w:color w:val="231F20"/>
          <w:w w:val="105"/>
          <w:sz w:val="17"/>
        </w:rPr>
        <w:tab/>
        <w:t>does</w:t>
      </w:r>
      <w:r w:rsidR="003639B3">
        <w:rPr>
          <w:color w:val="231F20"/>
          <w:w w:val="105"/>
          <w:sz w:val="17"/>
        </w:rPr>
        <w:tab/>
        <w:t>does not charge for in-house services.</w:t>
      </w:r>
      <w:r w:rsidR="003639B3">
        <w:rPr>
          <w:color w:val="231F20"/>
          <w:spacing w:val="13"/>
          <w:w w:val="105"/>
          <w:sz w:val="17"/>
        </w:rPr>
        <w:t xml:space="preserve"> </w:t>
      </w:r>
      <w:r w:rsidR="003639B3">
        <w:rPr>
          <w:color w:val="231F20"/>
          <w:w w:val="105"/>
          <w:sz w:val="17"/>
        </w:rPr>
        <w:t>(Explain)</w:t>
      </w:r>
      <w:r w:rsidR="003639B3">
        <w:rPr>
          <w:color w:val="231F20"/>
          <w:spacing w:val="2"/>
          <w:sz w:val="17"/>
        </w:rPr>
        <w:t xml:space="preserve"> </w:t>
      </w:r>
      <w:r w:rsidR="003639B3">
        <w:rPr>
          <w:color w:val="231F20"/>
          <w:w w:val="104"/>
          <w:sz w:val="17"/>
          <w:u w:val="single" w:color="231F20"/>
        </w:rPr>
        <w:t xml:space="preserve"> </w:t>
      </w:r>
      <w:r w:rsidR="003639B3">
        <w:rPr>
          <w:color w:val="231F20"/>
          <w:sz w:val="17"/>
          <w:u w:val="single" w:color="231F20"/>
        </w:rPr>
        <w:tab/>
      </w:r>
    </w:p>
    <w:p w14:paraId="0DF3E793" w14:textId="77777777" w:rsidR="003639B3" w:rsidRDefault="003639B3" w:rsidP="003639B3">
      <w:pPr>
        <w:pStyle w:val="BodyText"/>
        <w:tabs>
          <w:tab w:val="left" w:pos="11246"/>
        </w:tabs>
        <w:spacing w:before="150"/>
        <w:ind w:left="165" w:firstLine="0"/>
        <w:rPr>
          <w:sz w:val="24"/>
        </w:rPr>
      </w:pPr>
    </w:p>
    <w:p w14:paraId="6107BBC1" w14:textId="77777777" w:rsidR="003639B3" w:rsidRDefault="003639B3" w:rsidP="003639B3">
      <w:pPr>
        <w:pStyle w:val="BodyText"/>
        <w:tabs>
          <w:tab w:val="left" w:pos="11246"/>
        </w:tabs>
        <w:spacing w:before="150"/>
        <w:ind w:left="165" w:firstLine="0"/>
        <w:rPr>
          <w:sz w:val="24"/>
        </w:rPr>
      </w:pPr>
    </w:p>
    <w:p w14:paraId="00BAD4A7" w14:textId="77777777" w:rsidR="003639B3" w:rsidRPr="003639B3" w:rsidRDefault="003639B3" w:rsidP="003639B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9B3">
        <w:rPr>
          <w:rFonts w:ascii="Times New Roman" w:hAnsi="Times New Roman" w:cs="Times New Roman"/>
          <w:sz w:val="24"/>
          <w:szCs w:val="24"/>
        </w:rPr>
        <w:t>* * * Free PDF Preview End * * *</w:t>
      </w:r>
    </w:p>
    <w:p w14:paraId="1A7CAF9C" w14:textId="77777777" w:rsidR="003639B3" w:rsidRPr="003639B3" w:rsidRDefault="003639B3" w:rsidP="003639B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39B3">
        <w:rPr>
          <w:rFonts w:ascii="Times New Roman" w:hAnsi="Times New Roman" w:cs="Times New Roman"/>
          <w:sz w:val="24"/>
          <w:szCs w:val="24"/>
        </w:rPr>
        <w:t>Purchase Required To Gain Total Access</w:t>
      </w:r>
    </w:p>
    <w:p w14:paraId="3C69BC34" w14:textId="77777777" w:rsidR="003639B3" w:rsidRPr="003639B3" w:rsidRDefault="003639B3" w:rsidP="003639B3">
      <w:pPr>
        <w:pStyle w:val="BodyText"/>
        <w:spacing w:before="3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9B3">
        <w:rPr>
          <w:rFonts w:ascii="Times New Roman" w:hAnsi="Times New Roman" w:cs="Times New Roman"/>
          <w:sz w:val="24"/>
          <w:szCs w:val="24"/>
        </w:rPr>
        <w:t xml:space="preserve">Visit </w:t>
      </w:r>
      <w:hyperlink r:id="rId16" w:history="1">
        <w:r w:rsidRPr="003639B3">
          <w:rPr>
            <w:rStyle w:val="Hyperlink"/>
            <w:rFonts w:ascii="Times New Roman" w:hAnsi="Times New Roman" w:cs="Times New Roman"/>
            <w:sz w:val="24"/>
            <w:szCs w:val="24"/>
          </w:rPr>
          <w:t>www.propmgmtforms.com</w:t>
        </w:r>
      </w:hyperlink>
      <w:r w:rsidRPr="003639B3">
        <w:rPr>
          <w:rFonts w:ascii="Times New Roman" w:hAnsi="Times New Roman" w:cs="Times New Roman"/>
          <w:sz w:val="24"/>
          <w:szCs w:val="24"/>
        </w:rPr>
        <w:t xml:space="preserve"> To Purchase </w:t>
      </w:r>
      <w:r w:rsidRPr="003639B3">
        <w:rPr>
          <w:rFonts w:ascii="Times New Roman" w:hAnsi="Times New Roman" w:cs="Times New Roman"/>
          <w:i/>
          <w:sz w:val="24"/>
          <w:szCs w:val="24"/>
        </w:rPr>
        <w:t>Property Management Forms</w:t>
      </w:r>
      <w:r w:rsidRPr="003639B3">
        <w:rPr>
          <w:rFonts w:ascii="Times New Roman" w:hAnsi="Times New Roman" w:cs="Times New Roman"/>
          <w:sz w:val="24"/>
          <w:szCs w:val="24"/>
        </w:rPr>
        <w:t xml:space="preserve"> Package</w:t>
      </w:r>
    </w:p>
    <w:p w14:paraId="3F65F5A3" w14:textId="77777777" w:rsidR="007F08C6" w:rsidRDefault="007F08C6" w:rsidP="003639B3">
      <w:pPr>
        <w:pStyle w:val="ListParagraph"/>
        <w:tabs>
          <w:tab w:val="left" w:pos="685"/>
          <w:tab w:val="left" w:pos="10957"/>
        </w:tabs>
        <w:spacing w:before="35"/>
        <w:ind w:firstLine="0"/>
        <w:rPr>
          <w:sz w:val="24"/>
        </w:rPr>
      </w:pPr>
    </w:p>
    <w:sectPr w:rsidR="007F08C6">
      <w:footerReference w:type="default" r:id="rId17"/>
      <w:pgSz w:w="12240" w:h="15840"/>
      <w:pgMar w:top="980" w:right="260" w:bottom="760" w:left="240" w:header="368" w:footer="57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7AB2901" w14:textId="77777777" w:rsidR="00E86DE2" w:rsidRDefault="003639B3">
      <w:r>
        <w:separator/>
      </w:r>
    </w:p>
  </w:endnote>
  <w:endnote w:type="continuationSeparator" w:id="0">
    <w:p w14:paraId="6436E76D" w14:textId="77777777" w:rsidR="00E86DE2" w:rsidRDefault="0036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A0610DB" w14:textId="77777777" w:rsidR="007F08C6" w:rsidRDefault="00F21E73">
    <w:pPr>
      <w:pStyle w:val="BodyText"/>
      <w:spacing w:before="0" w:line="14" w:lineRule="auto"/>
      <w:ind w:left="0" w:firstLine="0"/>
      <w:rPr>
        <w:sz w:val="20"/>
      </w:rPr>
    </w:pPr>
    <w:r>
      <w:pict w14:anchorId="7FD933C7">
        <v:group id="_x0000_s2069" style="position:absolute;margin-left:21.1pt;margin-top:749.25pt;width:570.5pt;height:23.05pt;z-index:-13696;mso-position-horizontal-relative:page;mso-position-vertical-relative:page" coordorigin="422,14985" coordsize="11410,461" wrapcoords="17001 5574 15497 6967 15497 11845 16661 16722 -28 18812 -28 20206 16689 26477 18903 26477 19584 26477 20975 20206 20975 5574 17001 5574">
          <v:shape id="_x0000_s2072" style="position:absolute;left:1740;top:-48500;width:47540;height:1900" coordorigin="1740,-48500" coordsize="47540,1900" o:spt="100" adj="0,,0" path="m11477,15288l11477,14990,9456,14990,9379,15005,9317,15048,9273,15105,9254,15182,9254,15288,11477,15288xm422,15288l11477,15288m9259,15441l11832,15441m9259,15446l9259,15288m10382,15441l10382,15086e" filled="f" strokecolor="#231f20" strokeweight=".48pt">
            <v:stroke joinstyle="round"/>
            <v:formulas/>
            <v:path arrowok="t" o:connecttype="segments"/>
          </v:shape>
          <v:shape id="_x0000_s2071" style="position:absolute;left:9719;top:15316;width:1330;height:101" coordorigin="9720,15317" coordsize="1330,101" o:spt="100" adj="0,,0" path="m9782,15317l9753,15317,9744,15321,9725,15341,9720,15350,9720,15384,9725,15393,9744,15413,9753,15417,9782,15417,9797,15413,9811,15393,9753,15393,9749,15384,9749,15350,9753,15341,9763,15336,9792,15336,9792,15321,9782,15317xm9797,15321l9792,15321,9792,15384,9782,15393,9811,15393,9816,15384,9816,15350,9811,15341,9811,15336,9797,15321xm9792,15336l9777,15336,9792,15350,9792,15336xm9854,15321l9830,15321,9859,15413,9883,15413,9888,15389,9869,15389,9854,15321xm9912,15345l9893,15345,9907,15413,9931,15413,9941,15389,9921,15389,9912,15345xm9907,15321l9883,15321,9869,15389,9888,15389,9893,15345,9912,15345,9907,15321xm9960,15321l9936,15321,9921,15389,9941,15389,9960,15321xm10008,15321l9979,15321,9979,15413,10003,15413,10003,15355,10027,15355,10008,15321xm10027,15355l10003,15355,10013,15374,10013,15379,10037,15413,10061,15413,10061,15379,10037,15379,10037,15369,10027,15360,10027,15355xm10061,15321l10037,15321,10037,15379,10061,15379,10061,15321xm10166,15321l10094,15321,10094,15413,10166,15413,10166,15393,10118,15393,10118,15374,10161,15374,10161,15355,10118,15355,10118,15341,10166,15341,10166,15321xm10248,15321l10190,15321,10190,15413,10214,15413,10214,15379,10267,15379,10267,15374,10262,15369,10257,15369,10262,15365,10267,15365,10272,15360,10214,15360,10214,15341,10248,15341,10248,15321xm10267,15379l10238,15379,10243,15384,10248,15384,10248,15413,10277,15413,10277,15408,10272,15408,10272,15384,10267,15379xm10257,15321l10248,15321,10248,15355,10243,15360,10272,15360,10272,15331,10257,15321xm10248,15341l10243,15341,10248,15345,10248,15341xm10560,15317l10531,15317,10517,15321,10502,15341,10497,15350,10497,15384,10502,15393,10517,15413,10531,15417,10560,15417,10569,15413,10589,15393,10531,15393,10521,15374,10521,15360,10531,15341,10536,15336,10569,15336,10569,15321,10560,15317xm10569,15321l10569,15374,10560,15393,10589,15393,10593,15384,10593,15350,10589,15341,10589,15336,10569,15321xm10569,15336l10550,15336,10560,15341,10569,15360,10569,15336xm10632,15321l10608,15321,10632,15413,10656,15413,10661,15389,10646,15389,10632,15321xm10689,15345l10670,15345,10685,15413,10709,15413,10713,15389,10694,15389,10689,15345xm10685,15321l10656,15321,10646,15389,10661,15389,10670,15345,10689,15345,10685,15321xm10733,15321l10709,15321,10694,15389,10713,15389,10733,15321xm10781,15321l10757,15321,10757,15413,10781,15413,10781,15365,10776,15360,10776,15355,10800,15355,10781,15321xm10805,15355l10776,15355,10781,15365,10790,15374,10790,15379,10809,15413,10838,15413,10838,15379,10814,15379,10814,15374,10809,15369,10805,15360,10805,15355xm10838,15321l10814,15321,10814,15379,10838,15379,10838,15321xm10939,15321l10867,15321,10867,15413,10944,15413,10944,15393,10891,15393,10891,15374,10934,15374,10934,15355,10891,15355,10891,15341,10939,15341,10939,15321xm11025,15321l10968,15321,10968,15413,10992,15413,10992,15379,11045,15379,11040,15374,11040,15369,11035,15369,11040,15365,11045,15365,11045,15360,10992,15360,10992,15341,11025,15341,11025,15321xm11045,15379l11016,15379,11021,15384,11021,15393,11025,15403,11025,15413,11049,15413,11049,15408,11045,15403,11045,15379xm11035,15321l11025,15321,11025,15355,11021,15360,11045,15360,11049,15355,11049,15336,11035,15321xm11025,15341l11021,15341,11025,15345,11025,15341xe" fillcolor="#231f20" stroked="f">
            <v:stroke joinstyle="round"/>
            <v:formulas/>
            <v:path arrowok="t" o:connecttype="segments"/>
          </v:shape>
          <v:shape id="_x0000_s2070" style="position:absolute;left:8625;top:15143;width:552;height:96" coordorigin="8625,15144" coordsize="552,96" o:spt="100" adj="0,,0" path="m8649,15144l8625,15144,8625,15240,8649,15240,8649,15144xm8693,15168l8669,15168,8669,15240,8693,15240,8693,15192,8697,15182,8741,15182,8736,15177,8693,15177,8693,15168xm8741,15182l8712,15182,8712,15192,8717,15197,8717,15240,8741,15240,8741,15182xm8726,15168l8702,15168,8697,15173,8693,15173,8693,15177,8736,15177,8726,15168xm8779,15168l8755,15168,8755,15240,8779,15240,8779,15168xm8779,15144l8755,15144,8755,15158,8779,15158,8779,15144xm8822,15182l8798,15182,8798,15230,8808,15240,8837,15240,8837,15225,8827,15225,8822,15221,8822,15182xm8837,15168l8789,15168,8789,15182,8837,15182,8837,15168xm8822,15149l8798,15149,8798,15168,8822,15168,8822,15149xm8870,15168l8846,15168,8846,15240,8870,15240,8870,15168xm8870,15144l8846,15144,8846,15158,8870,15158,8870,15144xm8928,15192l8923,15192,8909,15197,8904,15197,8894,15201,8889,15201,8885,15211,8885,15230,8894,15240,8913,15240,8923,15235,8928,15235,8928,15230,8952,15230,8952,15225,8909,15225,8909,15221,8904,15221,8904,15216,8909,15216,8909,15211,8913,15211,8923,15206,8928,15206,8928,15192xm8952,15230l8928,15230,8928,15235,8933,15240,8957,15240,8957,15235,8952,15235,8952,15230xm8952,15182l8928,15182,8928,15221,8923,15225,8952,15225,8952,15182xm8942,15168l8899,15168,8885,15182,8885,15192,8909,15192,8909,15182,8952,15182,8952,15177,8947,15177,8947,15173,8942,15173,8942,15168xm8990,15144l8966,15144,8966,15240,8990,15240,8990,15144xm9029,15216l9005,15216,9005,15225,9009,15230,9024,15240,9062,15240,9077,15225,9033,15225,9029,15221,9029,15216xm9053,15163l9029,15163,9024,15168,9009,15177,9009,15197,9014,15201,9033,15211,9038,15211,9048,15216,9053,15216,9053,15225,9077,15225,9077,15211,9072,15206,9072,15201,9067,15201,9062,15197,9053,15197,9048,15192,9033,15192,9033,15177,9072,15177,9072,15173,9057,15168,9053,15163xm9072,15177l9048,15177,9048,15182,9053,15182,9053,15187,9072,15187,9072,15177xm9101,15158l9101,15177,9158,15197,9101,15221,9101,15240,9177,15206,9177,15192,9101,15158xe" fillcolor="#231f20" stroked="f">
            <v:stroke joinstyle="round"/>
            <v:formulas/>
            <v:path arrowok="t" o:connecttype="segments"/>
          </v:shape>
          <w10:wrap type="tight" anchorx="page" anchory="page"/>
        </v:group>
      </w:pict>
    </w:r>
    <w:r>
      <w:pict w14:anchorId="4AA4456A">
        <v:shapetype id="_x0000_t202" coordsize="21600,21600" o:spt="202" path="m0,0l0,21600,21600,21600,21600,0xe">
          <v:stroke joinstyle="miter"/>
          <v:path gradientshapeok="t" o:connecttype="rect"/>
        </v:shapetype>
        <v:shape id="_x0000_s2068" type="#_x0000_t202" style="position:absolute;margin-left:103.1pt;margin-top:744.1pt;width:225.2pt;height:17.95pt;z-index:-13672;mso-position-horizontal-relative:page;mso-position-vertical-relative:page" filled="f" stroked="f">
          <v:textbox inset="0,0,0,0">
            <w:txbxContent>
              <w:p w14:paraId="157603C0" w14:textId="77777777" w:rsidR="007F08C6" w:rsidRDefault="003639B3">
                <w:pPr>
                  <w:spacing w:before="14"/>
                  <w:ind w:left="12" w:right="12"/>
                  <w:jc w:val="center"/>
                  <w:rPr>
                    <w:sz w:val="14"/>
                  </w:rPr>
                </w:pPr>
                <w:r>
                  <w:rPr>
                    <w:color w:val="231F20"/>
                    <w:sz w:val="14"/>
                  </w:rPr>
                  <w:t>Property Management Agreement • February 2016</w:t>
                </w:r>
              </w:p>
              <w:p w14:paraId="6B7A8A74" w14:textId="77777777" w:rsidR="007F08C6" w:rsidRDefault="003639B3">
                <w:pPr>
                  <w:spacing w:before="3"/>
                  <w:ind w:left="12" w:right="12"/>
                  <w:jc w:val="center"/>
                  <w:rPr>
                    <w:sz w:val="14"/>
                  </w:rPr>
                </w:pPr>
                <w:r>
                  <w:rPr>
                    <w:color w:val="231F20"/>
                    <w:w w:val="99"/>
                    <w:sz w:val="14"/>
                  </w:rPr>
                  <w:t>Copyright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©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2016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Arizona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Association</w:t>
                </w:r>
                <w:r>
                  <w:rPr>
                    <w:color w:val="231F20"/>
                    <w:spacing w:val="-14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of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REALTORS</w:t>
                </w:r>
                <w:r>
                  <w:rPr>
                    <w:color w:val="231F20"/>
                    <w:spacing w:val="1"/>
                    <w:w w:val="112"/>
                    <w:position w:val="5"/>
                    <w:sz w:val="6"/>
                  </w:rPr>
                  <w:t>®</w:t>
                </w:r>
                <w:r>
                  <w:rPr>
                    <w:color w:val="231F20"/>
                    <w:w w:val="99"/>
                    <w:sz w:val="14"/>
                  </w:rPr>
                  <w:t>.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All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rights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 w14:anchorId="1B07D18C">
        <v:shape id="_x0000_s2067" type="#_x0000_t202" style="position:absolute;margin-left:197.35pt;margin-top:768.1pt;width:37.8pt;height:9.8pt;z-index:-13648;mso-position-horizontal-relative:page;mso-position-vertical-relative:page" filled="f" stroked="f">
          <v:textbox inset="0,0,0,0">
            <w:txbxContent>
              <w:p w14:paraId="47A2C2E8" w14:textId="77777777" w:rsidR="007F08C6" w:rsidRDefault="003639B3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231F20"/>
                    <w:sz w:val="14"/>
                  </w:rPr>
                  <w:t>Page 1 of 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A39600F" w14:textId="77777777" w:rsidR="007F08C6" w:rsidRDefault="00F21E73">
    <w:pPr>
      <w:pStyle w:val="BodyText"/>
      <w:spacing w:before="0" w:line="14" w:lineRule="auto"/>
      <w:ind w:left="0" w:firstLine="0"/>
      <w:rPr>
        <w:sz w:val="20"/>
      </w:rPr>
    </w:pPr>
    <w:r>
      <w:pict w14:anchorId="1ACE51B2">
        <v:group id="_x0000_s2062" style="position:absolute;margin-left:21.1pt;margin-top:749.25pt;width:570.5pt;height:23.05pt;z-index:-13576;mso-position-horizontal-relative:page;mso-position-vertical-relative:page" coordorigin="422,14985" coordsize="11410,461" wrapcoords="15469 4877 15469 8361 16292 15329 16661 16025 -28 18812 -28 20206 16689 27174 16689 26477 18903 26477 19669 26477 20975 20206 20975 4877 16235 4877 15469 4877">
          <v:shape id="_x0000_s2064" style="position:absolute;left:1740;top:-48500;width:47540;height:1900" coordorigin="1740,-48500" coordsize="47540,1900" o:spt="100" adj="0,,0" path="m11477,15288l11477,14990,9456,14990,9379,15005,9317,15048,9273,15105,9254,15182,9254,15288,11477,15288xm422,15288l11477,15288m9259,15441l11832,15441m9259,15446l9259,15288m10382,15441l10382,15086e" filled="f" strokecolor="#231f20" strokeweight=".48pt">
            <v:stroke joinstyle="round"/>
            <v:formulas/>
            <v:path arrowok="t" o:connecttype="segments"/>
          </v:shape>
          <v:shape id="_x0000_s2063" style="position:absolute;left:8625;top:15086;width:2424;height:332" coordorigin="8625,15086" coordsize="2424,332" o:spt="100" adj="0,,0" path="m8649,15086l8625,15086,8625,15182,8649,15182,8649,15086m8741,15130l8736,15125,8736,15120,8726,15115,8721,15110,8702,15110,8693,15120,8693,15110,8669,15110,8669,15182,8693,15182,8693,15134,8697,15130,8712,15130,8712,15134,8717,15139,8717,15182,8741,15182,8741,15130m8779,15110l8755,15110,8755,15182,8779,15182,8779,15110m8779,15086l8755,15086,8755,15106,8779,15106,8779,15086m8837,15110l8822,15110,8822,15091,8798,15091,8798,15110,8789,15110,8789,15125,8798,15125,8798,15178,8808,15182,8813,15187,8822,15187,8832,15182,8837,15182,8837,15168,8822,15168,8822,15125,8837,15125,8837,15110m8870,15110l8846,15110,8846,15182,8870,15182,8870,15110m8870,15086l8846,15086,8846,15106,8870,15106,8870,15086m8952,15125l8947,15125,8947,15120,8942,15120,8942,15115,8933,15110,8899,15110,8885,15125,8885,15134,8909,15134,8909,15130,8913,15130,8913,15125,8923,15125,8923,15130,8928,15130,8928,15139,8928,15154,8928,15168,8923,15168,8918,15173,8909,15173,8909,15168,8904,15168,8904,15158,8909,15158,8909,15154,8928,15154,8928,15139,8923,15139,8909,15144,8894,15144,8885,15154,8885,15178,8894,15182,8899,15187,8913,15187,8923,15182,8928,15178,8928,15182,8952,15182,8952,15178,8952,15173,8952,15125m8990,15086l8966,15086,8966,15182,8990,15182,8990,15086m9077,15154l9067,15144,9057,15144,9053,15139,9048,15139,9033,15134,9033,15125,9048,15125,9048,15130,9072,15130,9072,15125,9072,15120,9057,15110,9024,15110,9009,15120,9009,15144,9014,15149,9024,15154,9033,15154,9038,15158,9048,15158,9053,15163,9053,15168,9048,15173,9033,15173,9029,15168,9029,15163,9005,15163,9005,15168,9009,15178,9024,15182,9029,15187,9053,15187,9072,15178,9077,15173,9077,15154m9177,15134l9101,15106,9101,15120,9158,15144,9101,15168,9101,15182,9177,15154,9177,15134m9816,15350l9811,15341,9811,15336,9797,15322,9792,15322,9792,15350,9792,15384,9782,15394,9753,15394,9749,15384,9749,15350,9753,15341,9763,15336,9777,15336,9792,15350,9792,15322,9782,15317,9753,15317,9744,15322,9725,15341,9720,15350,9720,15384,9725,15394,9744,15413,9753,15418,9782,15418,9797,15413,9811,15394,9816,15384,9816,15350m9960,15322l9936,15322,9921,15389,9912,15346,9907,15322,9883,15322,9869,15389,9854,15322,9830,15322,9859,15413,9883,15413,9888,15389,9893,15346,9907,15413,9931,15413,9941,15389,9960,15322m10061,15322l10037,15322,10037,15370,10027,15360,10027,15355,10008,15322,9979,15322,9979,15413,10003,15413,10003,15355,10013,15374,10013,15379,10037,15413,10061,15413,10061,15379,10061,15322m10166,15322l10094,15322,10094,15413,10166,15413,10166,15394,10118,15394,10118,15374,10161,15374,10161,15355,10118,15355,10118,15341,10166,15341,10166,15322m10277,15408l10272,15408,10272,15384,10267,15379,10267,15374,10262,15370,10257,15370,10262,15365,10267,15365,10272,15360,10272,15331,10257,15322,10248,15322,10248,15346,10248,15355,10243,15360,10214,15360,10214,15341,10243,15341,10248,15346,10248,15322,10190,15322,10190,15413,10214,15413,10214,15379,10238,15379,10243,15384,10248,15384,10248,15413,10277,15413,10277,15408m10593,15350l10589,15341,10589,15336,10569,15322,10569,15360,10569,15374,10560,15394,10531,15394,10521,15374,10521,15360,10531,15341,10536,15336,10550,15336,10560,15341,10569,15360,10569,15322,10560,15317,10531,15317,10517,15322,10502,15341,10497,15350,10497,15384,10502,15394,10517,15413,10531,15418,10560,15418,10569,15413,10589,15394,10593,15384,10593,15350m10733,15322l10709,15322,10694,15389,10689,15346,10685,15322,10656,15322,10646,15389,10632,15322,10608,15322,10632,15413,10656,15413,10661,15389,10670,15346,10685,15413,10709,15413,10713,15389,10733,15322m10838,15322l10814,15322,10814,15374,10809,15370,10805,15360,10805,15355,10800,15355,10781,15322,10757,15322,10757,15413,10781,15413,10781,15365,10776,15360,10776,15355,10781,15365,10790,15374,10790,15379,10809,15413,10838,15413,10838,15379,10838,15322m10944,15394l10891,15394,10891,15374,10934,15374,10934,15355,10891,15355,10891,15341,10939,15341,10939,15322,10867,15322,10867,15413,10944,15413,10944,15394m11049,15336l11035,15322,11025,15322,11025,15346,11025,15355,11021,15360,10992,15360,10992,15341,11021,15341,11025,15346,11025,15322,10968,15322,10968,15413,10992,15413,10992,15379,11016,15379,11021,15384,11021,15394,11025,15403,11025,15413,11049,15413,11049,15408,11045,15403,11045,15379,11040,15374,11040,15370,11035,15370,11040,15365,11045,15365,11045,15360,11049,15355,11049,15336e" fillcolor="#231f20" stroked="f">
            <v:stroke joinstyle="round"/>
            <v:formulas/>
            <v:path arrowok="t" o:connecttype="segments"/>
          </v:shape>
          <w10:wrap type="tight" anchorx="page" anchory="page"/>
        </v:group>
      </w:pict>
    </w:r>
    <w:r>
      <w:pict w14:anchorId="7820E005">
        <v:shapetype id="_x0000_t202" coordsize="21600,21600" o:spt="202" path="m0,0l0,21600,21600,21600,21600,0xe">
          <v:stroke joinstyle="miter"/>
          <v:path gradientshapeok="t" o:connecttype="rect"/>
        </v:shapetype>
        <v:shape id="_x0000_s2061" type="#_x0000_t202" style="position:absolute;margin-left:103.1pt;margin-top:744.1pt;width:225.2pt;height:17.95pt;z-index:-13552;mso-position-horizontal-relative:page;mso-position-vertical-relative:page" filled="f" stroked="f">
          <v:textbox inset="0,0,0,0">
            <w:txbxContent>
              <w:p w14:paraId="411E0A9F" w14:textId="77777777" w:rsidR="007F08C6" w:rsidRDefault="003639B3">
                <w:pPr>
                  <w:spacing w:before="14"/>
                  <w:ind w:left="12" w:right="12"/>
                  <w:jc w:val="center"/>
                  <w:rPr>
                    <w:sz w:val="14"/>
                  </w:rPr>
                </w:pPr>
                <w:r>
                  <w:rPr>
                    <w:color w:val="231F20"/>
                    <w:sz w:val="14"/>
                  </w:rPr>
                  <w:t>Property Management Agreement • February 2016</w:t>
                </w:r>
              </w:p>
              <w:p w14:paraId="388A5D50" w14:textId="77777777" w:rsidR="007F08C6" w:rsidRDefault="003639B3">
                <w:pPr>
                  <w:spacing w:before="3"/>
                  <w:ind w:left="12" w:right="12"/>
                  <w:jc w:val="center"/>
                  <w:rPr>
                    <w:sz w:val="14"/>
                  </w:rPr>
                </w:pPr>
                <w:r>
                  <w:rPr>
                    <w:color w:val="231F20"/>
                    <w:w w:val="99"/>
                    <w:sz w:val="14"/>
                  </w:rPr>
                  <w:t>Copyright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©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2016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Arizona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Association</w:t>
                </w:r>
                <w:r>
                  <w:rPr>
                    <w:color w:val="231F20"/>
                    <w:spacing w:val="-14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of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REALTORS</w:t>
                </w:r>
                <w:r>
                  <w:rPr>
                    <w:color w:val="231F20"/>
                    <w:spacing w:val="1"/>
                    <w:w w:val="112"/>
                    <w:position w:val="5"/>
                    <w:sz w:val="6"/>
                  </w:rPr>
                  <w:t>®</w:t>
                </w:r>
                <w:r>
                  <w:rPr>
                    <w:color w:val="231F20"/>
                    <w:w w:val="99"/>
                    <w:sz w:val="14"/>
                  </w:rPr>
                  <w:t>.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All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rights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 w14:anchorId="203F0F2A">
        <v:shape id="_x0000_s2060" type="#_x0000_t202" style="position:absolute;margin-left:197.35pt;margin-top:768.1pt;width:37.8pt;height:9.8pt;z-index:-13528;mso-position-horizontal-relative:page;mso-position-vertical-relative:page" filled="f" stroked="f">
          <v:textbox inset="0,0,0,0">
            <w:txbxContent>
              <w:p w14:paraId="116D70C8" w14:textId="77777777" w:rsidR="007F08C6" w:rsidRDefault="003639B3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231F20"/>
                    <w:sz w:val="14"/>
                  </w:rPr>
                  <w:t>Page 2 of 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133522E" w14:textId="77777777" w:rsidR="007F08C6" w:rsidRDefault="00F21E73">
    <w:pPr>
      <w:pStyle w:val="BodyText"/>
      <w:spacing w:before="0" w:line="14" w:lineRule="auto"/>
      <w:ind w:left="0" w:firstLine="0"/>
      <w:rPr>
        <w:sz w:val="20"/>
      </w:rPr>
    </w:pPr>
    <w:r>
      <w:pict w14:anchorId="2E356EBD">
        <v:group id="_x0000_s2057" style="position:absolute;margin-left:21.1pt;margin-top:749.25pt;width:570.5pt;height:23.05pt;z-index:-13504;mso-position-horizontal-relative:page;mso-position-vertical-relative:page" coordorigin="422,14985" coordsize="11410,461" wrapcoords="17001 5574 15497 6270 15497 11148 16661 16722 -28 18812 -28 20206 16689 26477 18903 26477 19584 26477 20975 20206 20975 5574 17001 5574">
          <v:shape id="_x0000_s2059" style="position:absolute;left:1740;top:-48500;width:47540;height:1900" coordorigin="1740,-48500" coordsize="47540,1900" o:spt="100" adj="0,,0" path="m11477,15288l11477,14990,9456,14990,9379,15005,9317,15048,9273,15105,9254,15182,9254,15288,11477,15288xm422,15288l11477,15288m9259,15441l11832,15441m9259,15446l9259,15288m10382,15441l10382,15086e" filled="f" strokecolor="#231f20" strokeweight=".48pt">
            <v:stroke joinstyle="round"/>
            <v:formulas/>
            <v:path arrowok="t" o:connecttype="segments"/>
          </v:shape>
          <v:shape id="_x0000_s2058" style="position:absolute;left:8625;top:15129;width:2424;height:288" coordorigin="8625,15130" coordsize="2424,288" o:spt="100" adj="0,,0" path="m8649,15130l8625,15130,8625,15226,8649,15226,8649,15130m8741,15168l8736,15163,8721,15149,8712,15149,8702,15154,8697,15154,8693,15158,8693,15154,8669,15154,8669,15226,8693,15226,8693,15178,8697,15168,8712,15168,8712,15173,8717,15178,8717,15226,8741,15226,8741,15168m8779,15154l8755,15154,8755,15226,8779,15226,8779,15154m8779,15130l8755,15130,8755,15149,8779,15149,8779,15130m8837,15154l8822,15154,8822,15134,8798,15134,8798,15154,8789,15154,8789,15168,8798,15168,8798,15216,8808,15226,8837,15226,8837,15211,8827,15211,8827,15206,8822,15206,8822,15168,8837,15168,8837,15154m8870,15154l8846,15154,8846,15226,8870,15226,8870,15154m8870,15130l8846,15130,8846,15149,8870,15149,8870,15130m8957,15221l8952,15221,8952,15216,8952,15211,8952,15168,8952,15163,8947,15163,8947,15158,8942,15158,8942,15154,8933,15154,8928,15149,8909,15149,8889,15158,8885,15168,8885,15173,8909,15173,8913,15168,8928,15168,8928,15178,8928,15192,8928,15206,8923,15211,8909,15211,8909,15206,8904,15206,8904,15202,8909,15197,8913,15197,8923,15192,8928,15192,8928,15178,8923,15178,8909,15182,8894,15182,8889,15187,8885,15197,8885,15216,8894,15226,8913,15226,8923,15221,8928,15221,8933,15226,8957,15226,8957,15221m8990,15130l8966,15130,8966,15226,8990,15226,8990,15130m9077,15197l9072,15192,9072,15187,9067,15187,9067,15182,9053,15182,9048,15178,9033,15178,9033,15163,9048,15163,9048,15168,9053,15168,9053,15173,9072,15173,9072,15163,9072,15158,9057,15154,9053,15149,9029,15149,9024,15154,9009,15158,9009,15182,9014,15187,9033,15197,9038,15197,9048,15202,9053,15202,9053,15206,9048,15211,9033,15211,9029,15206,9029,15202,9005,15202,9005,15211,9009,15216,9024,15226,9062,15226,9077,15211,9077,15197m9177,15178l9101,15144,9101,15158,9158,15182,9101,15206,9101,15226,9177,15192,9177,15178m9816,15350l9811,15341,9811,15336,9797,15322,9792,15322,9792,15350,9792,15384,9782,15394,9753,15394,9749,15384,9749,15350,9753,15341,9763,15336,9777,15336,9792,15350,9792,15322,9782,15317,9753,15317,9744,15322,9725,15341,9720,15350,9720,15384,9725,15394,9744,15413,9753,15418,9782,15418,9797,15413,9811,15394,9816,15384,9816,15350m9960,15322l9936,15322,9921,15389,9912,15346,9907,15322,9883,15322,9869,15389,9854,15322,9830,15322,9859,15413,9883,15413,9888,15389,9893,15346,9907,15413,9931,15413,9941,15389,9960,15322m10061,15322l10037,15322,10037,15370,10027,15360,10027,15355,10008,15322,9979,15322,9979,15413,10003,15413,10003,15355,10013,15374,10013,15379,10037,15413,10061,15413,10061,15379,10061,15322m10166,15322l10094,15322,10094,15413,10166,15413,10166,15394,10118,15394,10118,15374,10161,15374,10161,15355,10118,15355,10118,15341,10166,15341,10166,15322m10277,15408l10272,15408,10272,15384,10267,15379,10267,15374,10262,15370,10257,15370,10262,15365,10267,15365,10272,15360,10272,15331,10257,15322,10248,15322,10248,15346,10248,15355,10243,15360,10214,15360,10214,15341,10243,15341,10248,15346,10248,15322,10190,15322,10190,15413,10214,15413,10214,15379,10238,15379,10243,15384,10248,15384,10248,15413,10277,15413,10277,15408m10593,15350l10589,15341,10589,15336,10569,15322,10569,15360,10569,15374,10560,15394,10531,15394,10521,15374,10521,15360,10531,15341,10536,15336,10550,15336,10560,15341,10569,15360,10569,15322,10560,15317,10531,15317,10517,15322,10502,15341,10497,15350,10497,15384,10502,15394,10517,15413,10531,15418,10560,15418,10569,15413,10589,15394,10593,15384,10593,15350m10733,15322l10709,15322,10694,15389,10689,15346,10685,15322,10656,15322,10646,15389,10632,15322,10608,15322,10632,15413,10656,15413,10661,15389,10670,15346,10685,15413,10709,15413,10713,15389,10733,15322m10838,15322l10814,15322,10814,15374,10809,15370,10805,15360,10805,15355,10800,15355,10781,15322,10757,15322,10757,15413,10781,15413,10781,15365,10776,15360,10776,15355,10781,15365,10790,15374,10790,15379,10809,15413,10838,15413,10838,15379,10838,15322m10944,15394l10891,15394,10891,15374,10934,15374,10934,15355,10891,15355,10891,15341,10939,15341,10939,15322,10867,15322,10867,15413,10944,15413,10944,15394m11049,15336l11035,15322,11025,15322,11025,15346,11025,15355,11021,15360,10992,15360,10992,15341,11021,15341,11025,15346,11025,15322,10968,15322,10968,15413,10992,15413,10992,15379,11016,15379,11021,15384,11021,15394,11025,15403,11025,15413,11049,15413,11049,15408,11045,15403,11045,15379,11040,15374,11040,15370,11035,15370,11040,15365,11045,15365,11045,15360,11049,15355,11049,15336e" fillcolor="#231f20" stroked="f">
            <v:stroke joinstyle="round"/>
            <v:formulas/>
            <v:path arrowok="t" o:connecttype="segments"/>
          </v:shape>
          <w10:wrap type="tight" anchorx="page" anchory="page"/>
        </v:group>
      </w:pict>
    </w:r>
    <w:r>
      <w:pict w14:anchorId="52E61024">
        <v:shapetype id="_x0000_t202" coordsize="21600,21600" o:spt="202" path="m0,0l0,21600,21600,21600,21600,0xe">
          <v:stroke joinstyle="miter"/>
          <v:path gradientshapeok="t" o:connecttype="rect"/>
        </v:shapetype>
        <v:shape id="_x0000_s2056" type="#_x0000_t202" style="position:absolute;margin-left:103.1pt;margin-top:744.1pt;width:225.2pt;height:17.95pt;z-index:-13480;mso-position-horizontal-relative:page;mso-position-vertical-relative:page" filled="f" stroked="f">
          <v:textbox inset="0,0,0,0">
            <w:txbxContent>
              <w:p w14:paraId="5C8035F3" w14:textId="77777777" w:rsidR="007F08C6" w:rsidRDefault="003639B3">
                <w:pPr>
                  <w:spacing w:before="14"/>
                  <w:ind w:left="12" w:right="12"/>
                  <w:jc w:val="center"/>
                  <w:rPr>
                    <w:sz w:val="14"/>
                  </w:rPr>
                </w:pPr>
                <w:r>
                  <w:rPr>
                    <w:color w:val="231F20"/>
                    <w:sz w:val="14"/>
                  </w:rPr>
                  <w:t>Property Management Agreement • February 2016</w:t>
                </w:r>
              </w:p>
              <w:p w14:paraId="3DA29274" w14:textId="77777777" w:rsidR="007F08C6" w:rsidRDefault="003639B3">
                <w:pPr>
                  <w:spacing w:before="3"/>
                  <w:ind w:left="12" w:right="12"/>
                  <w:jc w:val="center"/>
                  <w:rPr>
                    <w:sz w:val="14"/>
                  </w:rPr>
                </w:pPr>
                <w:r>
                  <w:rPr>
                    <w:color w:val="231F20"/>
                    <w:w w:val="99"/>
                    <w:sz w:val="14"/>
                  </w:rPr>
                  <w:t>Copyright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©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2016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Arizona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Association</w:t>
                </w:r>
                <w:r>
                  <w:rPr>
                    <w:color w:val="231F20"/>
                    <w:spacing w:val="-14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of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REALTORS</w:t>
                </w:r>
                <w:r>
                  <w:rPr>
                    <w:color w:val="231F20"/>
                    <w:spacing w:val="1"/>
                    <w:w w:val="112"/>
                    <w:position w:val="5"/>
                    <w:sz w:val="6"/>
                  </w:rPr>
                  <w:t>®</w:t>
                </w:r>
                <w:r>
                  <w:rPr>
                    <w:color w:val="231F20"/>
                    <w:w w:val="99"/>
                    <w:sz w:val="14"/>
                  </w:rPr>
                  <w:t>.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All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rights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 w14:anchorId="5F0619DB">
        <v:shape id="_x0000_s2055" type="#_x0000_t202" style="position:absolute;margin-left:197.35pt;margin-top:768.1pt;width:37.8pt;height:9.8pt;z-index:-13456;mso-position-horizontal-relative:page;mso-position-vertical-relative:page" filled="f" stroked="f">
          <v:textbox inset="0,0,0,0">
            <w:txbxContent>
              <w:p w14:paraId="4B0DD7F7" w14:textId="77777777" w:rsidR="007F08C6" w:rsidRDefault="003639B3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231F20"/>
                    <w:sz w:val="14"/>
                  </w:rPr>
                  <w:t>Page 3 of 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9EB7BE4" w14:textId="77777777" w:rsidR="007F08C6" w:rsidRDefault="00F21E73">
    <w:pPr>
      <w:pStyle w:val="BodyText"/>
      <w:spacing w:before="0" w:line="14" w:lineRule="auto"/>
      <w:ind w:left="0" w:firstLine="0"/>
      <w:rPr>
        <w:sz w:val="20"/>
      </w:rPr>
    </w:pPr>
    <w:r>
      <w:pict w14:anchorId="081ACC2A">
        <v:group id="_x0000_s2051" style="position:absolute;margin-left:21.1pt;margin-top:749.25pt;width:570.5pt;height:23.05pt;z-index:-13432;mso-position-horizontal-relative:page;mso-position-vertical-relative:page" coordorigin="422,14985" coordsize="11410,461">
          <v:shape id="_x0000_s2054" style="position:absolute;left:1740;top:-48500;width:47540;height:1900" coordorigin="1740,-48500" coordsize="47540,1900" o:spt="100" adj="0,,0" path="m11477,15288l11477,14990,9456,14990,9379,15005,9317,15048,9273,15105,9254,15182,9254,15288,11477,15288xm422,15288l11477,15288m9259,15441l11832,15441m9259,15446l9259,15288m10382,15441l10382,15086e" filled="f" strokecolor="#231f20" strokeweight=".48pt">
            <v:stroke joinstyle="round"/>
            <v:formulas/>
            <v:path arrowok="t" o:connecttype="segments"/>
          </v:shape>
          <v:shape id="_x0000_s2053" style="position:absolute;left:9719;top:15316;width:1330;height:101" coordorigin="9720,15317" coordsize="1330,101" o:spt="100" adj="0,,0" path="m9782,15317l9753,15317,9744,15321,9725,15341,9720,15350,9720,15384,9725,15393,9744,15413,9753,15417,9782,15417,9797,15413,9811,15393,9753,15393,9749,15384,9749,15350,9753,15341,9763,15336,9792,15336,9792,15321,9782,15317xm9797,15321l9792,15321,9792,15384,9782,15393,9811,15393,9816,15384,9816,15350,9811,15341,9811,15336,9797,15321xm9792,15336l9777,15336,9792,15350,9792,15336xm9854,15321l9830,15321,9859,15413,9883,15413,9888,15389,9869,15389,9854,15321xm9912,15345l9893,15345,9907,15413,9931,15413,9941,15389,9921,15389,9912,15345xm9907,15321l9883,15321,9869,15389,9888,15389,9893,15345,9912,15345,9907,15321xm9960,15321l9936,15321,9921,15389,9941,15389,9960,15321xm10008,15321l9979,15321,9979,15413,10003,15413,10003,15355,10027,15355,10008,15321xm10027,15355l10003,15355,10013,15374,10013,15379,10037,15413,10061,15413,10061,15379,10037,15379,10037,15369,10027,15360,10027,15355xm10061,15321l10037,15321,10037,15379,10061,15379,10061,15321xm10166,15321l10094,15321,10094,15413,10166,15413,10166,15393,10118,15393,10118,15374,10161,15374,10161,15355,10118,15355,10118,15341,10166,15341,10166,15321xm10248,15321l10190,15321,10190,15413,10214,15413,10214,15379,10267,15379,10267,15374,10262,15369,10257,15369,10262,15365,10267,15365,10272,15360,10214,15360,10214,15341,10248,15341,10248,15321xm10267,15379l10238,15379,10243,15384,10248,15384,10248,15413,10277,15413,10277,15408,10272,15408,10272,15384,10267,15379xm10257,15321l10248,15321,10248,15355,10243,15360,10272,15360,10272,15331,10257,15321xm10248,15341l10243,15341,10248,15345,10248,15341xm10560,15317l10531,15317,10517,15321,10502,15341,10497,15350,10497,15384,10502,15393,10517,15413,10531,15417,10560,15417,10569,15413,10589,15393,10531,15393,10521,15374,10521,15360,10531,15341,10536,15336,10569,15336,10569,15321,10560,15317xm10569,15321l10569,15374,10560,15393,10589,15393,10593,15384,10593,15350,10589,15341,10589,15336,10569,15321xm10569,15336l10550,15336,10560,15341,10569,15360,10569,15336xm10632,15321l10608,15321,10632,15413,10656,15413,10661,15389,10646,15389,10632,15321xm10689,15345l10670,15345,10685,15413,10709,15413,10713,15389,10694,15389,10689,15345xm10685,15321l10656,15321,10646,15389,10661,15389,10670,15345,10689,15345,10685,15321xm10733,15321l10709,15321,10694,15389,10713,15389,10733,15321xm10781,15321l10757,15321,10757,15413,10781,15413,10781,15365,10776,15360,10776,15355,10800,15355,10781,15321xm10805,15355l10776,15355,10781,15365,10790,15374,10790,15379,10809,15413,10838,15413,10838,15379,10814,15379,10814,15374,10809,15369,10805,15360,10805,15355xm10838,15321l10814,15321,10814,15379,10838,15379,10838,15321xm10939,15321l10867,15321,10867,15413,10944,15413,10944,15393,10891,15393,10891,15374,10934,15374,10934,15355,10891,15355,10891,15341,10939,15341,10939,15321xm11025,15321l10968,15321,10968,15413,10992,15413,10992,15379,11045,15379,11040,15374,11040,15369,11035,15369,11040,15365,11045,15365,11045,15360,10992,15360,10992,15341,11025,15341,11025,15321xm11045,15379l11016,15379,11021,15384,11021,15393,11025,15403,11025,15413,11049,15413,11049,15408,11045,15403,11045,15379xm11035,15321l11025,15321,11025,15355,11021,15360,11045,15360,11049,15355,11049,15336,11035,15321xm11025,15341l11021,15341,11025,15345,11025,15341xe" fillcolor="#231f20" stroked="f">
            <v:stroke joinstyle="round"/>
            <v:formulas/>
            <v:path arrowok="t" o:connecttype="segments"/>
          </v:shape>
          <v:shape id="_x0000_s2052" style="position:absolute;left:8625;top:15115;width:552;height:101" coordorigin="8625,15115" coordsize="552,101" o:spt="100" adj="0,,0" path="m8649,15115l8625,15115,8625,15211,8649,15211,8649,15115xm8693,15139l8669,15139,8669,15211,8693,15211,8693,15163,8697,15158,8741,15158,8736,15149,8693,15149,8693,15139xm8741,15158l8712,15158,8712,15163,8717,15168,8717,15211,8741,15211,8741,15158xm8726,15139l8702,15139,8693,15149,8736,15149,8726,15139xm8779,15139l8755,15139,8755,15211,8779,15211,8779,15139xm8779,15115l8755,15115,8755,15134,8779,15134,8779,15115xm8822,15153l8798,15153,8798,15201,8813,15216,8822,15216,8832,15211,8837,15211,8837,15197,8827,15197,8822,15192,8822,15153xm8837,15139l8789,15139,8789,15153,8837,15153,8837,15139xm8822,15120l8798,15120,8798,15139,8822,15139,8822,15120xm8870,15139l8846,15139,8846,15211,8870,15211,8870,15139xm8870,15115l8846,15115,8846,15134,8870,15134,8870,15115xm8928,15168l8909,15168,8904,15173,8894,15173,8885,15182,8885,15206,8894,15211,8899,15216,8913,15216,8923,15211,8928,15206,8952,15206,8952,15197,8909,15197,8904,15192,8904,15187,8909,15187,8909,15182,8923,15182,8928,15177,8928,15168xm8952,15206l8928,15206,8928,15211,8957,15211,8952,15206xm8952,15153l8923,15153,8928,15158,8928,15192,8923,15197,8952,15197,8952,15153xm8933,15139l8899,15139,8885,15153,8885,15163,8909,15163,8909,15158,8913,15153,8952,15153,8942,15144,8933,15139xm8990,15115l8966,15115,8966,15211,8990,15211,8990,15115xm9029,15192l9005,15192,9005,15197,9009,15201,9024,15211,9029,15216,9053,15216,9062,15211,9072,15201,9038,15201,9033,15197,9029,15197,9029,15192xm9057,15139l9024,15139,9009,15149,9009,15173,9014,15177,9024,15177,9033,15182,9038,15182,9048,15187,9053,15192,9053,15197,9048,15197,9048,15201,9077,15201,9077,15182,9067,15173,9057,15173,9053,15168,9048,15168,9033,15163,9033,15153,9072,15153,9072,15149,9057,15139xm9072,15153l9048,15153,9053,15158,9072,15158,9072,15153xm9101,15134l9101,15149,9158,15173,9101,15197,9101,15211,9177,15177,9177,15163,9101,15134xe" fillcolor="#231f20" stroked="f">
            <v:stroke joinstyle="round"/>
            <v:formulas/>
            <v:path arrowok="t" o:connecttype="segments"/>
          </v:shape>
          <w10:wrap type="tight" anchorx="page" anchory="page"/>
        </v:group>
      </w:pict>
    </w:r>
    <w:r>
      <w:pict w14:anchorId="0717266D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103.1pt;margin-top:744.1pt;width:225.2pt;height:17.95pt;z-index:-13408;mso-position-horizontal-relative:page;mso-position-vertical-relative:page" filled="f" stroked="f">
          <v:textbox inset="0,0,0,0">
            <w:txbxContent>
              <w:p w14:paraId="7427CDDE" w14:textId="77777777" w:rsidR="007F08C6" w:rsidRDefault="003639B3">
                <w:pPr>
                  <w:spacing w:before="14"/>
                  <w:ind w:left="12" w:right="12"/>
                  <w:jc w:val="center"/>
                  <w:rPr>
                    <w:sz w:val="14"/>
                  </w:rPr>
                </w:pPr>
                <w:r>
                  <w:rPr>
                    <w:color w:val="231F20"/>
                    <w:sz w:val="14"/>
                  </w:rPr>
                  <w:t>Property Management Agreement • February 2016</w:t>
                </w:r>
              </w:p>
              <w:p w14:paraId="3611BF33" w14:textId="77777777" w:rsidR="007F08C6" w:rsidRDefault="003639B3">
                <w:pPr>
                  <w:spacing w:before="3"/>
                  <w:ind w:left="12" w:right="12"/>
                  <w:jc w:val="center"/>
                  <w:rPr>
                    <w:sz w:val="14"/>
                  </w:rPr>
                </w:pPr>
                <w:r>
                  <w:rPr>
                    <w:color w:val="231F20"/>
                    <w:w w:val="99"/>
                    <w:sz w:val="14"/>
                  </w:rPr>
                  <w:t>Copyright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©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2016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Arizona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Association</w:t>
                </w:r>
                <w:r>
                  <w:rPr>
                    <w:color w:val="231F20"/>
                    <w:spacing w:val="-14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of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REALTORS</w:t>
                </w:r>
                <w:r>
                  <w:rPr>
                    <w:color w:val="231F20"/>
                    <w:spacing w:val="1"/>
                    <w:w w:val="112"/>
                    <w:position w:val="5"/>
                    <w:sz w:val="6"/>
                  </w:rPr>
                  <w:t>®</w:t>
                </w:r>
                <w:r>
                  <w:rPr>
                    <w:color w:val="231F20"/>
                    <w:w w:val="99"/>
                    <w:sz w:val="14"/>
                  </w:rPr>
                  <w:t>.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All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rights</w:t>
                </w:r>
                <w:r>
                  <w:rPr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color w:val="231F20"/>
                    <w:w w:val="99"/>
                    <w:sz w:val="14"/>
                  </w:rPr>
                  <w:t>reserved.</w:t>
                </w:r>
              </w:p>
            </w:txbxContent>
          </v:textbox>
          <w10:wrap anchorx="page" anchory="page"/>
        </v:shape>
      </w:pict>
    </w:r>
    <w:r>
      <w:pict w14:anchorId="1E29DBCC">
        <v:shape id="_x0000_s2049" type="#_x0000_t202" style="position:absolute;margin-left:197.35pt;margin-top:768.1pt;width:37.8pt;height:9.8pt;z-index:-13384;mso-position-horizontal-relative:page;mso-position-vertical-relative:page" filled="f" stroked="f">
          <v:textbox inset="0,0,0,0">
            <w:txbxContent>
              <w:p w14:paraId="0B88E0F2" w14:textId="77777777" w:rsidR="007F08C6" w:rsidRDefault="003639B3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231F20"/>
                    <w:sz w:val="14"/>
                  </w:rPr>
                  <w:t>Page 4 of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414DE0D" w14:textId="77777777" w:rsidR="00E86DE2" w:rsidRDefault="003639B3">
      <w:r>
        <w:separator/>
      </w:r>
    </w:p>
  </w:footnote>
  <w:footnote w:type="continuationSeparator" w:id="0">
    <w:p w14:paraId="2F3859D1" w14:textId="77777777" w:rsidR="00E86DE2" w:rsidRDefault="003639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D0FAD10" w14:textId="77777777" w:rsidR="007F08C6" w:rsidRDefault="00F21E73">
    <w:pPr>
      <w:pStyle w:val="BodyText"/>
      <w:spacing w:before="0" w:line="14" w:lineRule="auto"/>
      <w:ind w:left="0" w:firstLine="0"/>
      <w:rPr>
        <w:sz w:val="20"/>
      </w:rPr>
    </w:pPr>
    <w:r>
      <w:pict w14:anchorId="39FB7C38">
        <v:shapetype id="_x0000_t202" coordsize="21600,21600" o:spt="202" path="m0,0l0,21600,21600,21600,21600,0xe">
          <v:stroke joinstyle="miter"/>
          <v:path gradientshapeok="t" o:connecttype="rect"/>
        </v:shapetype>
        <v:shape id="_x0000_s2073" type="#_x0000_t202" style="position:absolute;margin-left:522.45pt;margin-top:17.4pt;width:37.8pt;height:9.8pt;z-index:-13720;mso-position-horizontal-relative:page;mso-position-vertical-relative:page" filled="f" stroked="f">
          <v:textbox inset="0,0,0,0">
            <w:txbxContent>
              <w:p w14:paraId="46E1DD6D" w14:textId="77777777" w:rsidR="007F08C6" w:rsidRDefault="003639B3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231F20"/>
                    <w:sz w:val="1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F21E73">
                  <w:rPr>
                    <w:noProof/>
                    <w:color w:val="231F20"/>
                    <w:sz w:val="14"/>
                  </w:rPr>
                  <w:t>1</w:t>
                </w:r>
                <w:r>
                  <w:fldChar w:fldCharType="end"/>
                </w:r>
                <w:r>
                  <w:rPr>
                    <w:color w:val="231F20"/>
                    <w:sz w:val="14"/>
                  </w:rPr>
                  <w:t xml:space="preserve"> of 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D0EEE0C" w14:textId="77777777" w:rsidR="007F08C6" w:rsidRDefault="00F21E73">
    <w:pPr>
      <w:pStyle w:val="BodyText"/>
      <w:spacing w:before="0" w:line="14" w:lineRule="auto"/>
      <w:ind w:left="0" w:firstLine="0"/>
      <w:rPr>
        <w:sz w:val="20"/>
      </w:rPr>
    </w:pPr>
    <w:r>
      <w:pict w14:anchorId="15FE99C4">
        <v:shapetype id="_x0000_t202" coordsize="21600,21600" o:spt="202" path="m0,0l0,21600,21600,21600,21600,0xe">
          <v:stroke joinstyle="miter"/>
          <v:path gradientshapeok="t" o:connecttype="rect"/>
        </v:shapetype>
        <v:shape id="_x0000_s2066" type="#_x0000_t202" style="position:absolute;margin-left:522.45pt;margin-top:17.4pt;width:37.8pt;height:9.8pt;z-index:-13624;mso-position-horizontal-relative:page;mso-position-vertical-relative:page" filled="f" stroked="f">
          <v:textbox inset="0,0,0,0">
            <w:txbxContent>
              <w:p w14:paraId="33910687" w14:textId="77777777" w:rsidR="007F08C6" w:rsidRDefault="003639B3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231F20"/>
                    <w:sz w:val="1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F21E73">
                  <w:rPr>
                    <w:noProof/>
                    <w:color w:val="231F20"/>
                    <w:sz w:val="14"/>
                  </w:rPr>
                  <w:t>2</w:t>
                </w:r>
                <w:r>
                  <w:fldChar w:fldCharType="end"/>
                </w:r>
                <w:r>
                  <w:rPr>
                    <w:color w:val="231F20"/>
                    <w:sz w:val="14"/>
                  </w:rPr>
                  <w:t xml:space="preserve"> of 6</w:t>
                </w:r>
              </w:p>
            </w:txbxContent>
          </v:textbox>
          <w10:wrap anchorx="page" anchory="page"/>
        </v:shape>
      </w:pict>
    </w:r>
    <w:r>
      <w:pict w14:anchorId="635DA6A1">
        <v:shape id="_x0000_s2065" type="#_x0000_t202" style="position:absolute;margin-left:45.35pt;margin-top:35.15pt;width:531.4pt;height:15.45pt;z-index:-13600;mso-position-horizontal-relative:page;mso-position-vertical-relative:page" filled="f" stroked="f">
          <v:textbox inset="0,0,0,0">
            <w:txbxContent>
              <w:p w14:paraId="677F4962" w14:textId="77777777" w:rsidR="007F08C6" w:rsidRDefault="003639B3">
                <w:pPr>
                  <w:tabs>
                    <w:tab w:val="left" w:pos="10607"/>
                  </w:tabs>
                  <w:spacing w:before="12"/>
                  <w:ind w:left="20"/>
                  <w:rPr>
                    <w:sz w:val="24"/>
                  </w:rPr>
                </w:pPr>
                <w:r>
                  <w:rPr>
                    <w:b/>
                    <w:i/>
                    <w:color w:val="231F20"/>
                    <w:w w:val="105"/>
                    <w:sz w:val="19"/>
                    <w:u w:val="single" w:color="231F20"/>
                  </w:rPr>
                  <w:t>Property Management Agreement</w:t>
                </w:r>
                <w:r>
                  <w:rPr>
                    <w:b/>
                    <w:i/>
                    <w:color w:val="231F20"/>
                    <w:spacing w:val="-24"/>
                    <w:w w:val="105"/>
                    <w:sz w:val="19"/>
                    <w:u w:val="single" w:color="231F20"/>
                  </w:rPr>
                  <w:t xml:space="preserve"> </w:t>
                </w:r>
                <w:r>
                  <w:rPr>
                    <w:color w:val="231F20"/>
                    <w:w w:val="105"/>
                    <w:sz w:val="24"/>
                    <w:u w:val="single" w:color="231F20"/>
                  </w:rPr>
                  <w:t>&gt;&gt;</w:t>
                </w:r>
                <w:r>
                  <w:rPr>
                    <w:color w:val="231F20"/>
                    <w:w w:val="105"/>
                    <w:sz w:val="24"/>
                    <w:u w:val="single" w:color="231F2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13B740F"/>
    <w:multiLevelType w:val="hybridMultilevel"/>
    <w:tmpl w:val="46940276"/>
    <w:lvl w:ilvl="0" w:tplc="CA944796">
      <w:start w:val="11"/>
      <w:numFmt w:val="decimal"/>
      <w:lvlText w:val="%1."/>
      <w:lvlJc w:val="left"/>
      <w:pPr>
        <w:ind w:left="683" w:hanging="428"/>
        <w:jc w:val="right"/>
      </w:pPr>
      <w:rPr>
        <w:rFonts w:hint="default"/>
        <w:spacing w:val="-4"/>
        <w:w w:val="103"/>
      </w:rPr>
    </w:lvl>
    <w:lvl w:ilvl="1" w:tplc="A6DA6978">
      <w:numFmt w:val="bullet"/>
      <w:lvlText w:val="•"/>
      <w:lvlJc w:val="left"/>
      <w:pPr>
        <w:ind w:left="980" w:hanging="428"/>
      </w:pPr>
      <w:rPr>
        <w:rFonts w:hint="default"/>
      </w:rPr>
    </w:lvl>
    <w:lvl w:ilvl="2" w:tplc="7A9C1C14">
      <w:numFmt w:val="bullet"/>
      <w:lvlText w:val="•"/>
      <w:lvlJc w:val="left"/>
      <w:pPr>
        <w:ind w:left="1000" w:hanging="428"/>
      </w:pPr>
      <w:rPr>
        <w:rFonts w:hint="default"/>
      </w:rPr>
    </w:lvl>
    <w:lvl w:ilvl="3" w:tplc="9F5E5A92">
      <w:numFmt w:val="bullet"/>
      <w:lvlText w:val="•"/>
      <w:lvlJc w:val="left"/>
      <w:pPr>
        <w:ind w:left="2342" w:hanging="428"/>
      </w:pPr>
      <w:rPr>
        <w:rFonts w:hint="default"/>
      </w:rPr>
    </w:lvl>
    <w:lvl w:ilvl="4" w:tplc="0FB048B6">
      <w:numFmt w:val="bullet"/>
      <w:lvlText w:val="•"/>
      <w:lvlJc w:val="left"/>
      <w:pPr>
        <w:ind w:left="3685" w:hanging="428"/>
      </w:pPr>
      <w:rPr>
        <w:rFonts w:hint="default"/>
      </w:rPr>
    </w:lvl>
    <w:lvl w:ilvl="5" w:tplc="D95C4244">
      <w:numFmt w:val="bullet"/>
      <w:lvlText w:val="•"/>
      <w:lvlJc w:val="left"/>
      <w:pPr>
        <w:ind w:left="5027" w:hanging="428"/>
      </w:pPr>
      <w:rPr>
        <w:rFonts w:hint="default"/>
      </w:rPr>
    </w:lvl>
    <w:lvl w:ilvl="6" w:tplc="A7AE6E1E">
      <w:numFmt w:val="bullet"/>
      <w:lvlText w:val="•"/>
      <w:lvlJc w:val="left"/>
      <w:pPr>
        <w:ind w:left="6370" w:hanging="428"/>
      </w:pPr>
      <w:rPr>
        <w:rFonts w:hint="default"/>
      </w:rPr>
    </w:lvl>
    <w:lvl w:ilvl="7" w:tplc="02B424B6">
      <w:numFmt w:val="bullet"/>
      <w:lvlText w:val="•"/>
      <w:lvlJc w:val="left"/>
      <w:pPr>
        <w:ind w:left="7712" w:hanging="428"/>
      </w:pPr>
      <w:rPr>
        <w:rFonts w:hint="default"/>
      </w:rPr>
    </w:lvl>
    <w:lvl w:ilvl="8" w:tplc="B720F504">
      <w:numFmt w:val="bullet"/>
      <w:lvlText w:val="•"/>
      <w:lvlJc w:val="left"/>
      <w:pPr>
        <w:ind w:left="9055" w:hanging="428"/>
      </w:pPr>
      <w:rPr>
        <w:rFonts w:hint="default"/>
      </w:rPr>
    </w:lvl>
  </w:abstractNum>
  <w:abstractNum w:abstractNumId="1">
    <w:nsid w:val="21A031A2"/>
    <w:multiLevelType w:val="hybridMultilevel"/>
    <w:tmpl w:val="BC908C9E"/>
    <w:lvl w:ilvl="0" w:tplc="31284E1C">
      <w:start w:val="1"/>
      <w:numFmt w:val="decimal"/>
      <w:lvlText w:val="%1."/>
      <w:lvlJc w:val="left"/>
      <w:pPr>
        <w:ind w:left="684" w:hanging="333"/>
        <w:jc w:val="left"/>
      </w:pPr>
      <w:rPr>
        <w:rFonts w:ascii="Arial" w:eastAsia="Arial" w:hAnsi="Arial" w:cs="Arial" w:hint="default"/>
        <w:color w:val="231F20"/>
        <w:spacing w:val="-13"/>
        <w:w w:val="104"/>
        <w:sz w:val="17"/>
        <w:szCs w:val="17"/>
      </w:rPr>
    </w:lvl>
    <w:lvl w:ilvl="1" w:tplc="0A0A627E">
      <w:start w:val="2"/>
      <w:numFmt w:val="decimal"/>
      <w:lvlText w:val="%2."/>
      <w:lvlJc w:val="left"/>
      <w:pPr>
        <w:ind w:left="351" w:hanging="316"/>
        <w:jc w:val="right"/>
      </w:pPr>
      <w:rPr>
        <w:rFonts w:hint="default"/>
        <w:b/>
        <w:bCs/>
        <w:spacing w:val="-1"/>
        <w:w w:val="117"/>
      </w:rPr>
    </w:lvl>
    <w:lvl w:ilvl="2" w:tplc="15164480">
      <w:numFmt w:val="bullet"/>
      <w:lvlText w:val="•"/>
      <w:lvlJc w:val="left"/>
      <w:pPr>
        <w:ind w:left="1908" w:hanging="316"/>
      </w:pPr>
      <w:rPr>
        <w:rFonts w:hint="default"/>
      </w:rPr>
    </w:lvl>
    <w:lvl w:ilvl="3" w:tplc="57A4CB60">
      <w:numFmt w:val="bullet"/>
      <w:lvlText w:val="•"/>
      <w:lvlJc w:val="left"/>
      <w:pPr>
        <w:ind w:left="3137" w:hanging="316"/>
      </w:pPr>
      <w:rPr>
        <w:rFonts w:hint="default"/>
      </w:rPr>
    </w:lvl>
    <w:lvl w:ilvl="4" w:tplc="C12E9A9A">
      <w:numFmt w:val="bullet"/>
      <w:lvlText w:val="•"/>
      <w:lvlJc w:val="left"/>
      <w:pPr>
        <w:ind w:left="4366" w:hanging="316"/>
      </w:pPr>
      <w:rPr>
        <w:rFonts w:hint="default"/>
      </w:rPr>
    </w:lvl>
    <w:lvl w:ilvl="5" w:tplc="89BA0CE4">
      <w:numFmt w:val="bullet"/>
      <w:lvlText w:val="•"/>
      <w:lvlJc w:val="left"/>
      <w:pPr>
        <w:ind w:left="5595" w:hanging="316"/>
      </w:pPr>
      <w:rPr>
        <w:rFonts w:hint="default"/>
      </w:rPr>
    </w:lvl>
    <w:lvl w:ilvl="6" w:tplc="E618E236">
      <w:numFmt w:val="bullet"/>
      <w:lvlText w:val="•"/>
      <w:lvlJc w:val="left"/>
      <w:pPr>
        <w:ind w:left="6824" w:hanging="316"/>
      </w:pPr>
      <w:rPr>
        <w:rFonts w:hint="default"/>
      </w:rPr>
    </w:lvl>
    <w:lvl w:ilvl="7" w:tplc="EB7EEA4E">
      <w:numFmt w:val="bullet"/>
      <w:lvlText w:val="•"/>
      <w:lvlJc w:val="left"/>
      <w:pPr>
        <w:ind w:left="8053" w:hanging="316"/>
      </w:pPr>
      <w:rPr>
        <w:rFonts w:hint="default"/>
      </w:rPr>
    </w:lvl>
    <w:lvl w:ilvl="8" w:tplc="67489F56">
      <w:numFmt w:val="bullet"/>
      <w:lvlText w:val="•"/>
      <w:lvlJc w:val="left"/>
      <w:pPr>
        <w:ind w:left="9282" w:hanging="316"/>
      </w:pPr>
      <w:rPr>
        <w:rFonts w:hint="default"/>
      </w:rPr>
    </w:lvl>
  </w:abstractNum>
  <w:abstractNum w:abstractNumId="2">
    <w:nsid w:val="472C1D4D"/>
    <w:multiLevelType w:val="hybridMultilevel"/>
    <w:tmpl w:val="8D464D7E"/>
    <w:lvl w:ilvl="0" w:tplc="4570346C">
      <w:start w:val="160"/>
      <w:numFmt w:val="decimal"/>
      <w:lvlText w:val="%1."/>
      <w:lvlJc w:val="left"/>
      <w:pPr>
        <w:ind w:left="685" w:hanging="521"/>
        <w:jc w:val="left"/>
      </w:pPr>
      <w:rPr>
        <w:rFonts w:ascii="Arial" w:eastAsia="Arial" w:hAnsi="Arial" w:cs="Arial" w:hint="default"/>
        <w:color w:val="231F20"/>
        <w:spacing w:val="0"/>
        <w:w w:val="104"/>
        <w:sz w:val="17"/>
        <w:szCs w:val="17"/>
      </w:rPr>
    </w:lvl>
    <w:lvl w:ilvl="1" w:tplc="861C70B0">
      <w:numFmt w:val="bullet"/>
      <w:lvlText w:val="•"/>
      <w:lvlJc w:val="left"/>
      <w:pPr>
        <w:ind w:left="1786" w:hanging="521"/>
      </w:pPr>
      <w:rPr>
        <w:rFonts w:hint="default"/>
      </w:rPr>
    </w:lvl>
    <w:lvl w:ilvl="2" w:tplc="AAA2A13A">
      <w:numFmt w:val="bullet"/>
      <w:lvlText w:val="•"/>
      <w:lvlJc w:val="left"/>
      <w:pPr>
        <w:ind w:left="2892" w:hanging="521"/>
      </w:pPr>
      <w:rPr>
        <w:rFonts w:hint="default"/>
      </w:rPr>
    </w:lvl>
    <w:lvl w:ilvl="3" w:tplc="D632DBF4">
      <w:numFmt w:val="bullet"/>
      <w:lvlText w:val="•"/>
      <w:lvlJc w:val="left"/>
      <w:pPr>
        <w:ind w:left="3998" w:hanging="521"/>
      </w:pPr>
      <w:rPr>
        <w:rFonts w:hint="default"/>
      </w:rPr>
    </w:lvl>
    <w:lvl w:ilvl="4" w:tplc="A8E010EC">
      <w:numFmt w:val="bullet"/>
      <w:lvlText w:val="•"/>
      <w:lvlJc w:val="left"/>
      <w:pPr>
        <w:ind w:left="5104" w:hanging="521"/>
      </w:pPr>
      <w:rPr>
        <w:rFonts w:hint="default"/>
      </w:rPr>
    </w:lvl>
    <w:lvl w:ilvl="5" w:tplc="7CBE25BE">
      <w:numFmt w:val="bullet"/>
      <w:lvlText w:val="•"/>
      <w:lvlJc w:val="left"/>
      <w:pPr>
        <w:ind w:left="6210" w:hanging="521"/>
      </w:pPr>
      <w:rPr>
        <w:rFonts w:hint="default"/>
      </w:rPr>
    </w:lvl>
    <w:lvl w:ilvl="6" w:tplc="3C3A0574">
      <w:numFmt w:val="bullet"/>
      <w:lvlText w:val="•"/>
      <w:lvlJc w:val="left"/>
      <w:pPr>
        <w:ind w:left="7316" w:hanging="521"/>
      </w:pPr>
      <w:rPr>
        <w:rFonts w:hint="default"/>
      </w:rPr>
    </w:lvl>
    <w:lvl w:ilvl="7" w:tplc="A160492E">
      <w:numFmt w:val="bullet"/>
      <w:lvlText w:val="•"/>
      <w:lvlJc w:val="left"/>
      <w:pPr>
        <w:ind w:left="8422" w:hanging="521"/>
      </w:pPr>
      <w:rPr>
        <w:rFonts w:hint="default"/>
      </w:rPr>
    </w:lvl>
    <w:lvl w:ilvl="8" w:tplc="B790A4EE">
      <w:numFmt w:val="bullet"/>
      <w:lvlText w:val="•"/>
      <w:lvlJc w:val="left"/>
      <w:pPr>
        <w:ind w:left="9528" w:hanging="521"/>
      </w:pPr>
      <w:rPr>
        <w:rFonts w:hint="default"/>
      </w:rPr>
    </w:lvl>
  </w:abstractNum>
  <w:abstractNum w:abstractNumId="3">
    <w:nsid w:val="4FC74D51"/>
    <w:multiLevelType w:val="hybridMultilevel"/>
    <w:tmpl w:val="A5C875B4"/>
    <w:lvl w:ilvl="0" w:tplc="F5183142">
      <w:start w:val="163"/>
      <w:numFmt w:val="decimal"/>
      <w:lvlText w:val="%1."/>
      <w:lvlJc w:val="left"/>
      <w:pPr>
        <w:ind w:left="685" w:hanging="521"/>
        <w:jc w:val="left"/>
      </w:pPr>
      <w:rPr>
        <w:rFonts w:ascii="Arial" w:eastAsia="Arial" w:hAnsi="Arial" w:cs="Arial" w:hint="default"/>
        <w:color w:val="231F20"/>
        <w:spacing w:val="0"/>
        <w:w w:val="104"/>
        <w:sz w:val="17"/>
        <w:szCs w:val="17"/>
      </w:rPr>
    </w:lvl>
    <w:lvl w:ilvl="1" w:tplc="0A107E30">
      <w:numFmt w:val="bullet"/>
      <w:lvlText w:val="•"/>
      <w:lvlJc w:val="left"/>
      <w:pPr>
        <w:ind w:left="1786" w:hanging="521"/>
      </w:pPr>
      <w:rPr>
        <w:rFonts w:hint="default"/>
      </w:rPr>
    </w:lvl>
    <w:lvl w:ilvl="2" w:tplc="602AA174">
      <w:numFmt w:val="bullet"/>
      <w:lvlText w:val="•"/>
      <w:lvlJc w:val="left"/>
      <w:pPr>
        <w:ind w:left="2892" w:hanging="521"/>
      </w:pPr>
      <w:rPr>
        <w:rFonts w:hint="default"/>
      </w:rPr>
    </w:lvl>
    <w:lvl w:ilvl="3" w:tplc="5FC204CE">
      <w:numFmt w:val="bullet"/>
      <w:lvlText w:val="•"/>
      <w:lvlJc w:val="left"/>
      <w:pPr>
        <w:ind w:left="3998" w:hanging="521"/>
      </w:pPr>
      <w:rPr>
        <w:rFonts w:hint="default"/>
      </w:rPr>
    </w:lvl>
    <w:lvl w:ilvl="4" w:tplc="C4F0ABE2">
      <w:numFmt w:val="bullet"/>
      <w:lvlText w:val="•"/>
      <w:lvlJc w:val="left"/>
      <w:pPr>
        <w:ind w:left="5104" w:hanging="521"/>
      </w:pPr>
      <w:rPr>
        <w:rFonts w:hint="default"/>
      </w:rPr>
    </w:lvl>
    <w:lvl w:ilvl="5" w:tplc="830ABE26">
      <w:numFmt w:val="bullet"/>
      <w:lvlText w:val="•"/>
      <w:lvlJc w:val="left"/>
      <w:pPr>
        <w:ind w:left="6210" w:hanging="521"/>
      </w:pPr>
      <w:rPr>
        <w:rFonts w:hint="default"/>
      </w:rPr>
    </w:lvl>
    <w:lvl w:ilvl="6" w:tplc="4D10B74C">
      <w:numFmt w:val="bullet"/>
      <w:lvlText w:val="•"/>
      <w:lvlJc w:val="left"/>
      <w:pPr>
        <w:ind w:left="7316" w:hanging="521"/>
      </w:pPr>
      <w:rPr>
        <w:rFonts w:hint="default"/>
      </w:rPr>
    </w:lvl>
    <w:lvl w:ilvl="7" w:tplc="6870F6A6">
      <w:numFmt w:val="bullet"/>
      <w:lvlText w:val="•"/>
      <w:lvlJc w:val="left"/>
      <w:pPr>
        <w:ind w:left="8422" w:hanging="521"/>
      </w:pPr>
      <w:rPr>
        <w:rFonts w:hint="default"/>
      </w:rPr>
    </w:lvl>
    <w:lvl w:ilvl="8" w:tplc="F4782512">
      <w:numFmt w:val="bullet"/>
      <w:lvlText w:val="•"/>
      <w:lvlJc w:val="left"/>
      <w:pPr>
        <w:ind w:left="9528" w:hanging="521"/>
      </w:pPr>
      <w:rPr>
        <w:rFonts w:hint="default"/>
      </w:rPr>
    </w:lvl>
  </w:abstractNum>
  <w:abstractNum w:abstractNumId="4">
    <w:nsid w:val="5E4668A9"/>
    <w:multiLevelType w:val="hybridMultilevel"/>
    <w:tmpl w:val="EB06E312"/>
    <w:lvl w:ilvl="0" w:tplc="B2C4B3F6">
      <w:start w:val="141"/>
      <w:numFmt w:val="decimal"/>
      <w:lvlText w:val="%1."/>
      <w:lvlJc w:val="left"/>
      <w:pPr>
        <w:ind w:left="685" w:hanging="521"/>
        <w:jc w:val="left"/>
      </w:pPr>
      <w:rPr>
        <w:rFonts w:ascii="Arial" w:eastAsia="Arial" w:hAnsi="Arial" w:cs="Arial" w:hint="default"/>
        <w:color w:val="231F20"/>
        <w:spacing w:val="0"/>
        <w:w w:val="104"/>
        <w:sz w:val="17"/>
        <w:szCs w:val="17"/>
      </w:rPr>
    </w:lvl>
    <w:lvl w:ilvl="1" w:tplc="5F6AC1F2">
      <w:numFmt w:val="bullet"/>
      <w:lvlText w:val="•"/>
      <w:lvlJc w:val="left"/>
      <w:pPr>
        <w:ind w:left="1786" w:hanging="521"/>
      </w:pPr>
      <w:rPr>
        <w:rFonts w:hint="default"/>
      </w:rPr>
    </w:lvl>
    <w:lvl w:ilvl="2" w:tplc="078A8BD0">
      <w:numFmt w:val="bullet"/>
      <w:lvlText w:val="•"/>
      <w:lvlJc w:val="left"/>
      <w:pPr>
        <w:ind w:left="2892" w:hanging="521"/>
      </w:pPr>
      <w:rPr>
        <w:rFonts w:hint="default"/>
      </w:rPr>
    </w:lvl>
    <w:lvl w:ilvl="3" w:tplc="20ACE7EC">
      <w:numFmt w:val="bullet"/>
      <w:lvlText w:val="•"/>
      <w:lvlJc w:val="left"/>
      <w:pPr>
        <w:ind w:left="3998" w:hanging="521"/>
      </w:pPr>
      <w:rPr>
        <w:rFonts w:hint="default"/>
      </w:rPr>
    </w:lvl>
    <w:lvl w:ilvl="4" w:tplc="C8BEC4A0">
      <w:numFmt w:val="bullet"/>
      <w:lvlText w:val="•"/>
      <w:lvlJc w:val="left"/>
      <w:pPr>
        <w:ind w:left="5104" w:hanging="521"/>
      </w:pPr>
      <w:rPr>
        <w:rFonts w:hint="default"/>
      </w:rPr>
    </w:lvl>
    <w:lvl w:ilvl="5" w:tplc="B94ADA1E">
      <w:numFmt w:val="bullet"/>
      <w:lvlText w:val="•"/>
      <w:lvlJc w:val="left"/>
      <w:pPr>
        <w:ind w:left="6210" w:hanging="521"/>
      </w:pPr>
      <w:rPr>
        <w:rFonts w:hint="default"/>
      </w:rPr>
    </w:lvl>
    <w:lvl w:ilvl="6" w:tplc="6324C184">
      <w:numFmt w:val="bullet"/>
      <w:lvlText w:val="•"/>
      <w:lvlJc w:val="left"/>
      <w:pPr>
        <w:ind w:left="7316" w:hanging="521"/>
      </w:pPr>
      <w:rPr>
        <w:rFonts w:hint="default"/>
      </w:rPr>
    </w:lvl>
    <w:lvl w:ilvl="7" w:tplc="5CD4A69A">
      <w:numFmt w:val="bullet"/>
      <w:lvlText w:val="•"/>
      <w:lvlJc w:val="left"/>
      <w:pPr>
        <w:ind w:left="8422" w:hanging="521"/>
      </w:pPr>
      <w:rPr>
        <w:rFonts w:hint="default"/>
      </w:rPr>
    </w:lvl>
    <w:lvl w:ilvl="8" w:tplc="F0A800F4">
      <w:numFmt w:val="bullet"/>
      <w:lvlText w:val="•"/>
      <w:lvlJc w:val="left"/>
      <w:pPr>
        <w:ind w:left="9528" w:hanging="52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F08C6"/>
    <w:rsid w:val="003639B3"/>
    <w:rsid w:val="007F08C6"/>
    <w:rsid w:val="00E86DE2"/>
    <w:rsid w:val="00F2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2"/>
    <o:shapelayout v:ext="edit">
      <o:idmap v:ext="edit" data="1"/>
    </o:shapelayout>
  </w:shapeDefaults>
  <w:decimalSymbol w:val="."/>
  <w:listSeparator w:val=","/>
  <w14:docId w14:val="27ED7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68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right="512"/>
      <w:jc w:val="right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26"/>
      <w:ind w:left="6238" w:hanging="5985"/>
      <w:outlineLvl w:val="2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684" w:hanging="431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25"/>
      <w:ind w:left="684" w:hanging="431"/>
    </w:pPr>
  </w:style>
  <w:style w:type="paragraph" w:customStyle="1" w:styleId="TableParagraph">
    <w:name w:val="Table Paragraph"/>
    <w:basedOn w:val="Normal"/>
    <w:uiPriority w:val="1"/>
    <w:qFormat/>
    <w:pPr>
      <w:spacing w:before="63"/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9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B3"/>
    <w:rPr>
      <w:rFonts w:ascii="Lucida Grande" w:eastAsia="Arial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39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hyperlink" Target="http://www.propmgmtforms.com" TargetMode="External"/><Relationship Id="rId17" Type="http://schemas.openxmlformats.org/officeDocument/2006/relationships/footer" Target="footer4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2550</Words>
  <Characters>13507</Characters>
  <Application>Microsoft Macintosh Word</Application>
  <DocSecurity>0</DocSecurity>
  <Lines>230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Arizona Property Management Agreement</dc:title>
  <dc:subject>Residential Real Estate Management Agreement / Contract</dc:subject>
  <dc:creator>Property Management Forms - propmgmtforms.com</dc:creator>
  <cp:keywords>Residential, Arizona, Property, Management, Agreement, Contract, Microsoft Word</cp:keywords>
  <dc:description/>
  <cp:lastModifiedBy>Eric Watson</cp:lastModifiedBy>
  <cp:revision>3</cp:revision>
  <dcterms:created xsi:type="dcterms:W3CDTF">2018-10-22T11:48:00Z</dcterms:created>
  <dcterms:modified xsi:type="dcterms:W3CDTF">2018-10-22T12:22:00Z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2018-10-21T07:00:00Z</vt:filetime>
  </property>
</Properties>
</file>